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E0" w:rsidRDefault="00BE74E0" w:rsidP="00BE74E0">
      <w:pPr>
        <w:pStyle w:val="Recuodecorpodetexto2"/>
        <w:ind w:firstLine="0"/>
        <w:rPr>
          <w:rFonts w:ascii="Times New Roman" w:hAnsi="Times New Roman"/>
          <w:bCs/>
          <w:szCs w:val="24"/>
        </w:rPr>
      </w:pPr>
    </w:p>
    <w:p w:rsidR="00BE74E0" w:rsidRDefault="00BE74E0" w:rsidP="00BE74E0">
      <w:pPr>
        <w:pStyle w:val="Recuodecorpodetexto2"/>
        <w:ind w:firstLine="0"/>
        <w:rPr>
          <w:rFonts w:ascii="Times New Roman" w:hAnsi="Times New Roman"/>
          <w:bCs/>
          <w:szCs w:val="24"/>
        </w:rPr>
      </w:pPr>
    </w:p>
    <w:p w:rsidR="00BE74E0" w:rsidRPr="008A48DC" w:rsidRDefault="00BE74E0" w:rsidP="00BE74E0">
      <w:pPr>
        <w:pStyle w:val="Recuodecorpodetexto2"/>
        <w:ind w:firstLine="0"/>
        <w:rPr>
          <w:rFonts w:ascii="Times New Roman" w:hAnsi="Times New Roman"/>
          <w:bCs/>
          <w:szCs w:val="24"/>
        </w:rPr>
      </w:pPr>
      <w:r w:rsidRPr="008A48DC">
        <w:rPr>
          <w:rFonts w:ascii="Times New Roman" w:hAnsi="Times New Roman"/>
          <w:bCs/>
          <w:szCs w:val="24"/>
        </w:rPr>
        <w:t>RESOLUÇÃO</w:t>
      </w:r>
      <w:proofErr w:type="gramStart"/>
      <w:r w:rsidRPr="008A48DC">
        <w:rPr>
          <w:rFonts w:ascii="Times New Roman" w:hAnsi="Times New Roman"/>
          <w:bCs/>
          <w:szCs w:val="24"/>
        </w:rPr>
        <w:t xml:space="preserve">  </w:t>
      </w:r>
      <w:proofErr w:type="gramEnd"/>
      <w:r w:rsidRPr="008A48DC">
        <w:rPr>
          <w:rFonts w:ascii="Times New Roman" w:hAnsi="Times New Roman"/>
          <w:bCs/>
          <w:szCs w:val="24"/>
        </w:rPr>
        <w:t>N.º 00</w:t>
      </w:r>
      <w:r>
        <w:rPr>
          <w:rFonts w:ascii="Times New Roman" w:hAnsi="Times New Roman"/>
          <w:bCs/>
          <w:szCs w:val="24"/>
        </w:rPr>
        <w:t>2</w:t>
      </w:r>
      <w:r w:rsidRPr="008A48DC">
        <w:rPr>
          <w:rFonts w:ascii="Times New Roman" w:hAnsi="Times New Roman"/>
          <w:bCs/>
          <w:szCs w:val="24"/>
        </w:rPr>
        <w:t xml:space="preserve">  /201</w:t>
      </w:r>
      <w:r w:rsidR="00B72581">
        <w:rPr>
          <w:rFonts w:ascii="Times New Roman" w:hAnsi="Times New Roman"/>
          <w:bCs/>
          <w:szCs w:val="24"/>
        </w:rPr>
        <w:t>2</w:t>
      </w:r>
      <w:r w:rsidRPr="008A48DC">
        <w:rPr>
          <w:rFonts w:ascii="Times New Roman" w:hAnsi="Times New Roman"/>
          <w:bCs/>
          <w:szCs w:val="24"/>
        </w:rPr>
        <w:t>,</w:t>
      </w:r>
      <w:r w:rsidRPr="008A48DC">
        <w:rPr>
          <w:rFonts w:ascii="Times New Roman" w:hAnsi="Times New Roman"/>
          <w:bCs/>
          <w:szCs w:val="24"/>
          <w:u w:val="none"/>
        </w:rPr>
        <w:t xml:space="preserve">                  </w:t>
      </w:r>
      <w:r>
        <w:rPr>
          <w:rFonts w:ascii="Times New Roman" w:hAnsi="Times New Roman"/>
          <w:bCs/>
          <w:szCs w:val="24"/>
          <w:u w:val="none"/>
        </w:rPr>
        <w:t xml:space="preserve">       </w:t>
      </w:r>
      <w:r w:rsidRPr="008A48DC">
        <w:rPr>
          <w:rFonts w:ascii="Times New Roman" w:hAnsi="Times New Roman"/>
          <w:bCs/>
          <w:szCs w:val="24"/>
          <w:u w:val="none"/>
        </w:rPr>
        <w:t xml:space="preserve"> </w:t>
      </w:r>
      <w:r w:rsidR="00B72581">
        <w:rPr>
          <w:rFonts w:ascii="Times New Roman" w:hAnsi="Times New Roman"/>
          <w:bCs/>
          <w:szCs w:val="24"/>
          <w:u w:val="none"/>
        </w:rPr>
        <w:t xml:space="preserve">                     </w:t>
      </w:r>
      <w:r w:rsidRPr="008A48DC">
        <w:rPr>
          <w:rFonts w:ascii="Times New Roman" w:hAnsi="Times New Roman"/>
          <w:bCs/>
          <w:szCs w:val="24"/>
          <w:u w:val="none"/>
        </w:rPr>
        <w:t xml:space="preserve">  DE  2</w:t>
      </w:r>
      <w:r w:rsidR="001D4C42">
        <w:rPr>
          <w:rFonts w:ascii="Times New Roman" w:hAnsi="Times New Roman"/>
          <w:bCs/>
          <w:szCs w:val="24"/>
          <w:u w:val="none"/>
        </w:rPr>
        <w:t>9</w:t>
      </w:r>
      <w:r w:rsidRPr="008A48DC">
        <w:rPr>
          <w:rFonts w:ascii="Times New Roman" w:hAnsi="Times New Roman"/>
          <w:bCs/>
          <w:szCs w:val="24"/>
          <w:u w:val="none"/>
        </w:rPr>
        <w:t xml:space="preserve">  DE </w:t>
      </w:r>
      <w:r>
        <w:rPr>
          <w:rFonts w:ascii="Times New Roman" w:hAnsi="Times New Roman"/>
          <w:bCs/>
          <w:szCs w:val="24"/>
          <w:u w:val="none"/>
        </w:rPr>
        <w:t>JUNHO</w:t>
      </w:r>
      <w:r w:rsidRPr="008A48DC">
        <w:rPr>
          <w:rFonts w:ascii="Times New Roman" w:hAnsi="Times New Roman"/>
          <w:bCs/>
          <w:szCs w:val="24"/>
          <w:u w:val="none"/>
        </w:rPr>
        <w:t xml:space="preserve">  DE 201</w:t>
      </w:r>
      <w:r w:rsidR="00B72581">
        <w:rPr>
          <w:rFonts w:ascii="Times New Roman" w:hAnsi="Times New Roman"/>
          <w:bCs/>
          <w:szCs w:val="24"/>
          <w:u w:val="none"/>
        </w:rPr>
        <w:t>2</w:t>
      </w:r>
      <w:r w:rsidRPr="008A48DC">
        <w:rPr>
          <w:rFonts w:ascii="Times New Roman" w:hAnsi="Times New Roman"/>
          <w:bCs/>
          <w:szCs w:val="24"/>
        </w:rPr>
        <w:br/>
      </w:r>
    </w:p>
    <w:p w:rsidR="00BE74E0" w:rsidRPr="008A48DC" w:rsidRDefault="00BE74E0" w:rsidP="00BE74E0">
      <w:pPr>
        <w:pStyle w:val="Recuodecorpodetexto2"/>
        <w:ind w:firstLine="0"/>
        <w:rPr>
          <w:rFonts w:ascii="Times New Roman" w:hAnsi="Times New Roman"/>
          <w:b w:val="0"/>
          <w:bCs/>
          <w:szCs w:val="24"/>
        </w:rPr>
      </w:pPr>
    </w:p>
    <w:p w:rsidR="00BE74E0" w:rsidRPr="008A48DC" w:rsidRDefault="00BE74E0" w:rsidP="00BE74E0">
      <w:pPr>
        <w:pStyle w:val="Recuodecorpodetexto"/>
      </w:pPr>
      <w:r w:rsidRPr="008A48DC">
        <w:t xml:space="preserve">Dispõe sobre a revisão dos subsídios dos vereadores e dá outras providências. </w:t>
      </w:r>
    </w:p>
    <w:p w:rsidR="00BE74E0" w:rsidRDefault="00BE74E0" w:rsidP="00BE74E0">
      <w:pPr>
        <w:pStyle w:val="Recuodecorpodetexto2"/>
        <w:jc w:val="both"/>
        <w:rPr>
          <w:rFonts w:ascii="Times New Roman" w:hAnsi="Times New Roman"/>
          <w:b w:val="0"/>
          <w:szCs w:val="24"/>
          <w:u w:val="none"/>
        </w:rPr>
      </w:pPr>
    </w:p>
    <w:p w:rsidR="00BE74E0" w:rsidRPr="008A48DC" w:rsidRDefault="00BE74E0" w:rsidP="00BE74E0">
      <w:pPr>
        <w:pStyle w:val="Recuodecorpodetexto2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8A48DC">
        <w:rPr>
          <w:rFonts w:ascii="Times New Roman" w:hAnsi="Times New Roman"/>
          <w:b w:val="0"/>
          <w:szCs w:val="24"/>
          <w:u w:val="none"/>
        </w:rPr>
        <w:t>A Câmara Municipal de Ourilândia do Norte, Estado do Pará, no uso de suas atribuições legais, e observado o disposto no artigo 2º, da Resolução nº</w:t>
      </w:r>
      <w:r w:rsidRPr="008A48DC">
        <w:rPr>
          <w:rFonts w:ascii="Times New Roman" w:hAnsi="Times New Roman"/>
          <w:b w:val="0"/>
          <w:bCs/>
          <w:szCs w:val="24"/>
          <w:u w:val="none"/>
        </w:rPr>
        <w:t xml:space="preserve"> 008//2008, de 10 de julho de 2008 – Ato Fixador dos subsídios dos vereadores e;</w:t>
      </w:r>
    </w:p>
    <w:p w:rsidR="00BE74E0" w:rsidRPr="008A48DC" w:rsidRDefault="00BE74E0" w:rsidP="00BE74E0">
      <w:pPr>
        <w:pStyle w:val="Recuodecorpodetexto2"/>
        <w:jc w:val="both"/>
        <w:rPr>
          <w:rFonts w:ascii="Times New Roman" w:hAnsi="Times New Roman"/>
          <w:b w:val="0"/>
          <w:bCs/>
          <w:szCs w:val="24"/>
          <w:u w:val="none"/>
        </w:rPr>
      </w:pPr>
    </w:p>
    <w:p w:rsidR="00BE74E0" w:rsidRPr="008A48DC" w:rsidRDefault="00BE74E0" w:rsidP="00BE74E0">
      <w:pPr>
        <w:pStyle w:val="Recuodecorpodetexto2"/>
        <w:ind w:firstLine="0"/>
        <w:jc w:val="both"/>
        <w:rPr>
          <w:rFonts w:ascii="Times New Roman" w:hAnsi="Times New Roman"/>
          <w:b w:val="0"/>
          <w:bCs/>
          <w:szCs w:val="24"/>
          <w:u w:val="none"/>
        </w:rPr>
      </w:pPr>
      <w:r w:rsidRPr="008A48DC">
        <w:rPr>
          <w:rFonts w:ascii="Times New Roman" w:hAnsi="Times New Roman"/>
          <w:b w:val="0"/>
          <w:bCs/>
          <w:szCs w:val="24"/>
          <w:u w:val="none"/>
        </w:rPr>
        <w:tab/>
      </w:r>
    </w:p>
    <w:p w:rsidR="00BE74E0" w:rsidRDefault="00BE74E0" w:rsidP="00BE74E0">
      <w:pPr>
        <w:pStyle w:val="Corpodetexto"/>
        <w:ind w:firstLine="708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Faz saber que o Plenário d</w:t>
      </w:r>
      <w:r w:rsidR="001D4C42">
        <w:rPr>
          <w:rFonts w:ascii="Times New Roman" w:hAnsi="Times New Roman"/>
          <w:b w:val="0"/>
          <w:szCs w:val="24"/>
        </w:rPr>
        <w:t>a Câmara Municipal aprovou e a Mesa D</w:t>
      </w:r>
      <w:r>
        <w:rPr>
          <w:rFonts w:ascii="Times New Roman" w:hAnsi="Times New Roman"/>
          <w:b w:val="0"/>
          <w:szCs w:val="24"/>
        </w:rPr>
        <w:t>iretora</w:t>
      </w:r>
      <w:r w:rsidRPr="008A48DC">
        <w:rPr>
          <w:rFonts w:ascii="Times New Roman" w:hAnsi="Times New Roman"/>
          <w:b w:val="0"/>
          <w:szCs w:val="24"/>
        </w:rPr>
        <w:t xml:space="preserve"> promulg</w:t>
      </w:r>
      <w:r>
        <w:rPr>
          <w:rFonts w:ascii="Times New Roman" w:hAnsi="Times New Roman"/>
          <w:b w:val="0"/>
          <w:szCs w:val="24"/>
        </w:rPr>
        <w:t>a</w:t>
      </w:r>
      <w:r w:rsidRPr="008A48DC">
        <w:rPr>
          <w:rFonts w:ascii="Times New Roman" w:hAnsi="Times New Roman"/>
          <w:b w:val="0"/>
          <w:szCs w:val="24"/>
        </w:rPr>
        <w:t xml:space="preserve"> a seguinte Resolução:</w:t>
      </w:r>
    </w:p>
    <w:p w:rsidR="00BE74E0" w:rsidRPr="008A48DC" w:rsidRDefault="00BE74E0" w:rsidP="00BE74E0">
      <w:pPr>
        <w:pStyle w:val="Corpodetexto"/>
        <w:ind w:firstLine="708"/>
        <w:rPr>
          <w:rFonts w:ascii="Times New Roman" w:hAnsi="Times New Roman"/>
          <w:b w:val="0"/>
          <w:szCs w:val="24"/>
        </w:rPr>
      </w:pPr>
    </w:p>
    <w:p w:rsidR="00BE74E0" w:rsidRPr="008A48DC" w:rsidRDefault="00BE74E0" w:rsidP="00BE74E0">
      <w:pPr>
        <w:ind w:right="51" w:firstLine="708"/>
        <w:jc w:val="both"/>
        <w:rPr>
          <w:rFonts w:ascii="Times New Roman" w:hAnsi="Times New Roman"/>
          <w:sz w:val="24"/>
          <w:szCs w:val="24"/>
        </w:rPr>
      </w:pPr>
      <w:r w:rsidRPr="008A48DC">
        <w:rPr>
          <w:rFonts w:ascii="Times New Roman" w:hAnsi="Times New Roman"/>
          <w:bCs/>
          <w:sz w:val="24"/>
          <w:szCs w:val="24"/>
        </w:rPr>
        <w:t>Art. 1º</w:t>
      </w:r>
      <w:r w:rsidRPr="008A48DC">
        <w:rPr>
          <w:rFonts w:ascii="Times New Roman" w:hAnsi="Times New Roman"/>
          <w:sz w:val="24"/>
          <w:szCs w:val="24"/>
        </w:rPr>
        <w:t xml:space="preserve"> </w:t>
      </w:r>
      <w:r w:rsidRPr="008A48DC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Concede a título de revisão</w:t>
      </w:r>
      <w:r w:rsidRPr="008A48DC">
        <w:rPr>
          <w:rFonts w:ascii="Times New Roman" w:hAnsi="Times New Roman"/>
          <w:sz w:val="24"/>
          <w:szCs w:val="24"/>
        </w:rPr>
        <w:t xml:space="preserve">, para reposição do poder aquisitivo dos subsídios dos vereadores do município de Ourilândia do Norte, o percentual de </w:t>
      </w:r>
      <w:r>
        <w:rPr>
          <w:rFonts w:ascii="Times New Roman" w:hAnsi="Times New Roman"/>
          <w:sz w:val="24"/>
          <w:szCs w:val="24"/>
        </w:rPr>
        <w:t>4</w:t>
      </w:r>
      <w:r w:rsidRPr="008A48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88</w:t>
      </w:r>
      <w:r w:rsidRPr="008A48D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quatro</w:t>
      </w:r>
      <w:r w:rsidRPr="008A48DC">
        <w:rPr>
          <w:rFonts w:ascii="Times New Roman" w:hAnsi="Times New Roman"/>
          <w:sz w:val="24"/>
          <w:szCs w:val="24"/>
        </w:rPr>
        <w:t xml:space="preserve"> vírgula </w:t>
      </w:r>
      <w:r>
        <w:rPr>
          <w:rFonts w:ascii="Times New Roman" w:hAnsi="Times New Roman"/>
          <w:sz w:val="24"/>
          <w:szCs w:val="24"/>
        </w:rPr>
        <w:t>oitenta e oito</w:t>
      </w:r>
      <w:r w:rsidRPr="008A48DC">
        <w:rPr>
          <w:rFonts w:ascii="Times New Roman" w:hAnsi="Times New Roman"/>
          <w:sz w:val="24"/>
          <w:szCs w:val="24"/>
        </w:rPr>
        <w:t xml:space="preserve"> por cento), correspondente ao Índice Nacional de </w:t>
      </w:r>
      <w:proofErr w:type="spellStart"/>
      <w:r w:rsidRPr="008A48DC">
        <w:rPr>
          <w:rFonts w:ascii="Times New Roman" w:hAnsi="Times New Roman"/>
          <w:sz w:val="24"/>
          <w:szCs w:val="24"/>
        </w:rPr>
        <w:t>Preços-INPC</w:t>
      </w:r>
      <w:proofErr w:type="spellEnd"/>
      <w:r w:rsidRPr="008A48DC">
        <w:rPr>
          <w:rFonts w:ascii="Times New Roman" w:hAnsi="Times New Roman"/>
          <w:sz w:val="24"/>
          <w:szCs w:val="24"/>
        </w:rPr>
        <w:t xml:space="preserve"> acumul</w:t>
      </w:r>
      <w:r>
        <w:rPr>
          <w:rFonts w:ascii="Times New Roman" w:hAnsi="Times New Roman"/>
          <w:sz w:val="24"/>
          <w:szCs w:val="24"/>
        </w:rPr>
        <w:t xml:space="preserve">ado </w:t>
      </w:r>
      <w:r w:rsidR="00A22005">
        <w:rPr>
          <w:rFonts w:ascii="Times New Roman" w:hAnsi="Times New Roman"/>
          <w:sz w:val="24"/>
          <w:szCs w:val="24"/>
        </w:rPr>
        <w:t>em</w:t>
      </w:r>
      <w:r w:rsidR="002E3BAA">
        <w:rPr>
          <w:rFonts w:ascii="Times New Roman" w:hAnsi="Times New Roman"/>
          <w:sz w:val="24"/>
          <w:szCs w:val="24"/>
        </w:rPr>
        <w:t xml:space="preserve"> abril</w:t>
      </w:r>
      <w:r w:rsidRPr="008A48DC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2</w:t>
      </w:r>
      <w:r w:rsidRPr="008A48DC">
        <w:rPr>
          <w:rFonts w:ascii="Times New Roman" w:hAnsi="Times New Roman"/>
          <w:sz w:val="24"/>
          <w:szCs w:val="24"/>
        </w:rPr>
        <w:t>, passando a vigorar com os seguintes valores: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27"/>
        <w:gridCol w:w="2683"/>
        <w:gridCol w:w="2976"/>
        <w:gridCol w:w="1843"/>
      </w:tblGrid>
      <w:tr w:rsidR="00BE74E0" w:rsidRPr="008A48DC" w:rsidTr="00BE74E0">
        <w:trPr>
          <w:trHeight w:val="937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4E0" w:rsidRPr="00EF1187" w:rsidRDefault="00BE74E0" w:rsidP="00BE74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187">
              <w:rPr>
                <w:rFonts w:ascii="Times New Roman" w:hAnsi="Times New Roman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E0" w:rsidRPr="00EF1187" w:rsidRDefault="00BE74E0" w:rsidP="00BE74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187">
              <w:rPr>
                <w:rFonts w:ascii="Times New Roman" w:hAnsi="Times New Roman"/>
                <w:b/>
                <w:bCs/>
                <w:sz w:val="20"/>
                <w:szCs w:val="20"/>
              </w:rPr>
              <w:t>SUBSIDIO ANTERIOR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E0" w:rsidRPr="00EF1187" w:rsidRDefault="00BE74E0" w:rsidP="00614E1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187">
              <w:rPr>
                <w:rFonts w:ascii="Times New Roman" w:hAnsi="Times New Roman"/>
                <w:b/>
                <w:bCs/>
                <w:sz w:val="20"/>
                <w:szCs w:val="20"/>
              </w:rPr>
              <w:t>INPC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E0" w:rsidRPr="00EF1187" w:rsidRDefault="00BE74E0" w:rsidP="00BE74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1187">
              <w:rPr>
                <w:rFonts w:ascii="Times New Roman" w:hAnsi="Times New Roman"/>
                <w:b/>
                <w:bCs/>
                <w:sz w:val="20"/>
                <w:szCs w:val="20"/>
              </w:rPr>
              <w:t>SUBSIDIO ATUAL</w:t>
            </w:r>
          </w:p>
        </w:tc>
      </w:tr>
      <w:tr w:rsidR="00BE74E0" w:rsidRPr="008A48DC" w:rsidTr="00BE74E0">
        <w:trPr>
          <w:trHeight w:val="3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4E0" w:rsidRPr="008A48DC" w:rsidRDefault="00BE74E0" w:rsidP="00BE74E0">
            <w:pPr>
              <w:rPr>
                <w:rFonts w:ascii="Times New Roman" w:hAnsi="Times New Roman"/>
                <w:sz w:val="24"/>
                <w:szCs w:val="24"/>
              </w:rPr>
            </w:pPr>
            <w:r w:rsidRPr="008A48DC">
              <w:rPr>
                <w:rFonts w:ascii="Times New Roman" w:hAnsi="Times New Roman"/>
                <w:sz w:val="24"/>
                <w:szCs w:val="24"/>
              </w:rPr>
              <w:t>VEREADORES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4E0" w:rsidRPr="008A48DC" w:rsidRDefault="00BE74E0" w:rsidP="00BE7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4.076,6</w:t>
            </w:r>
            <w:r w:rsidRPr="008A48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4E0" w:rsidRPr="008A48DC" w:rsidRDefault="00BE74E0" w:rsidP="002E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A48D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C05F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4E0" w:rsidRPr="008A48DC" w:rsidRDefault="00BE74E0" w:rsidP="00BE74E0">
            <w:pPr>
              <w:rPr>
                <w:rFonts w:ascii="Times New Roman" w:hAnsi="Times New Roman"/>
                <w:sz w:val="24"/>
                <w:szCs w:val="24"/>
              </w:rPr>
            </w:pPr>
            <w:r w:rsidRPr="008A48D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4.275,19</w:t>
            </w:r>
          </w:p>
        </w:tc>
      </w:tr>
    </w:tbl>
    <w:p w:rsidR="00BE74E0" w:rsidRPr="008A48DC" w:rsidRDefault="00BE74E0" w:rsidP="00BE74E0">
      <w:pPr>
        <w:ind w:right="51" w:firstLine="2835"/>
        <w:jc w:val="both"/>
        <w:rPr>
          <w:rFonts w:ascii="Times New Roman" w:hAnsi="Times New Roman"/>
          <w:sz w:val="24"/>
          <w:szCs w:val="24"/>
        </w:rPr>
      </w:pPr>
    </w:p>
    <w:p w:rsidR="00BE74E0" w:rsidRPr="008A48DC" w:rsidRDefault="00BE74E0" w:rsidP="00BE74E0">
      <w:pPr>
        <w:ind w:right="51" w:firstLine="708"/>
        <w:jc w:val="both"/>
        <w:rPr>
          <w:rFonts w:ascii="Times New Roman" w:hAnsi="Times New Roman"/>
          <w:sz w:val="24"/>
          <w:szCs w:val="24"/>
        </w:rPr>
      </w:pPr>
      <w:r w:rsidRPr="008A48DC">
        <w:rPr>
          <w:rFonts w:ascii="Times New Roman" w:hAnsi="Times New Roman"/>
          <w:bCs/>
          <w:sz w:val="24"/>
          <w:szCs w:val="24"/>
        </w:rPr>
        <w:t>Art. 2º -</w:t>
      </w:r>
      <w:r w:rsidRPr="008A48DC">
        <w:rPr>
          <w:rFonts w:ascii="Times New Roman" w:hAnsi="Times New Roman"/>
          <w:sz w:val="24"/>
          <w:szCs w:val="24"/>
        </w:rPr>
        <w:t xml:space="preserve"> As despesas decorrentes da presente Resolução correrão por conta de dotação orçamentária própria prevista na Lei Orçamentária Municipal, suplementada se necessário.</w:t>
      </w:r>
    </w:p>
    <w:p w:rsidR="00BE74E0" w:rsidRPr="008A48DC" w:rsidRDefault="00BE74E0" w:rsidP="00BE74E0">
      <w:pPr>
        <w:ind w:right="51" w:firstLine="708"/>
        <w:jc w:val="both"/>
        <w:rPr>
          <w:rFonts w:ascii="Times New Roman" w:hAnsi="Times New Roman"/>
          <w:sz w:val="24"/>
          <w:szCs w:val="24"/>
        </w:rPr>
      </w:pPr>
      <w:r w:rsidRPr="008A48DC">
        <w:rPr>
          <w:rFonts w:ascii="Times New Roman" w:hAnsi="Times New Roman"/>
          <w:bCs/>
          <w:sz w:val="24"/>
          <w:szCs w:val="24"/>
        </w:rPr>
        <w:t>Art. 3º -</w:t>
      </w:r>
      <w:r w:rsidRPr="008A48DC">
        <w:rPr>
          <w:rFonts w:ascii="Times New Roman" w:hAnsi="Times New Roman"/>
          <w:sz w:val="24"/>
          <w:szCs w:val="24"/>
        </w:rPr>
        <w:t xml:space="preserve"> Esta </w:t>
      </w:r>
      <w:r>
        <w:rPr>
          <w:rFonts w:ascii="Times New Roman" w:hAnsi="Times New Roman"/>
          <w:sz w:val="24"/>
          <w:szCs w:val="24"/>
        </w:rPr>
        <w:t>Resolução</w:t>
      </w:r>
      <w:r w:rsidR="001D4C42">
        <w:rPr>
          <w:rFonts w:ascii="Times New Roman" w:hAnsi="Times New Roman"/>
          <w:sz w:val="24"/>
          <w:szCs w:val="24"/>
        </w:rPr>
        <w:t xml:space="preserve"> entra</w:t>
      </w:r>
      <w:r w:rsidRPr="008A48DC">
        <w:rPr>
          <w:rFonts w:ascii="Times New Roman" w:hAnsi="Times New Roman"/>
          <w:sz w:val="24"/>
          <w:szCs w:val="24"/>
        </w:rPr>
        <w:t xml:space="preserve"> em vigor na data de sua publicação, revogadas as disposições em contrário.</w:t>
      </w:r>
    </w:p>
    <w:p w:rsidR="00BE74E0" w:rsidRPr="008A48DC" w:rsidRDefault="00BE74E0" w:rsidP="00BE74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Mesa Diretora da </w:t>
      </w:r>
      <w:r w:rsidRPr="008A48DC">
        <w:rPr>
          <w:rFonts w:ascii="Times New Roman" w:hAnsi="Times New Roman"/>
          <w:sz w:val="24"/>
          <w:szCs w:val="24"/>
        </w:rPr>
        <w:t>Câmara Municipal de Ourilândia do Norte, em 2</w:t>
      </w:r>
      <w:r w:rsidR="001D4C42">
        <w:rPr>
          <w:rFonts w:ascii="Times New Roman" w:hAnsi="Times New Roman"/>
          <w:sz w:val="24"/>
          <w:szCs w:val="24"/>
        </w:rPr>
        <w:t>9</w:t>
      </w:r>
      <w:r w:rsidRPr="008A48DC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junho</w:t>
      </w:r>
      <w:r w:rsidRPr="008A48DC">
        <w:rPr>
          <w:rFonts w:ascii="Times New Roman" w:hAnsi="Times New Roman"/>
          <w:sz w:val="24"/>
          <w:szCs w:val="24"/>
        </w:rPr>
        <w:t xml:space="preserve"> de 201</w:t>
      </w:r>
      <w:r>
        <w:rPr>
          <w:rFonts w:ascii="Times New Roman" w:hAnsi="Times New Roman"/>
          <w:sz w:val="24"/>
          <w:szCs w:val="24"/>
        </w:rPr>
        <w:t>2</w:t>
      </w:r>
      <w:r w:rsidRPr="008A48DC">
        <w:rPr>
          <w:rFonts w:ascii="Times New Roman" w:hAnsi="Times New Roman"/>
          <w:sz w:val="24"/>
          <w:szCs w:val="24"/>
        </w:rPr>
        <w:t>.</w:t>
      </w:r>
    </w:p>
    <w:p w:rsidR="00BE74E0" w:rsidRDefault="00BE74E0" w:rsidP="00BE74E0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E74E0" w:rsidRPr="008A48DC" w:rsidRDefault="00BE74E0" w:rsidP="00BE74E0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WALTO SANTOS CUNHA</w:t>
      </w:r>
    </w:p>
    <w:p w:rsidR="00BE74E0" w:rsidRDefault="00BE74E0" w:rsidP="00BE74E0">
      <w:pPr>
        <w:spacing w:after="0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PRESIDENTE</w:t>
      </w:r>
    </w:p>
    <w:p w:rsidR="00BE74E0" w:rsidRDefault="00BE74E0" w:rsidP="00BE74E0">
      <w:pPr>
        <w:spacing w:after="0"/>
        <w:ind w:left="2832"/>
        <w:rPr>
          <w:rFonts w:ascii="Times New Roman" w:hAnsi="Times New Roman"/>
          <w:sz w:val="24"/>
          <w:szCs w:val="24"/>
        </w:rPr>
      </w:pPr>
    </w:p>
    <w:p w:rsidR="00BE74E0" w:rsidRDefault="00BE74E0" w:rsidP="00BE74E0">
      <w:pPr>
        <w:spacing w:after="0"/>
        <w:ind w:left="2832"/>
        <w:jc w:val="center"/>
        <w:rPr>
          <w:rFonts w:ascii="Times New Roman" w:hAnsi="Times New Roman"/>
          <w:sz w:val="24"/>
          <w:szCs w:val="24"/>
        </w:rPr>
      </w:pPr>
    </w:p>
    <w:p w:rsidR="00BE74E0" w:rsidRPr="008A48DC" w:rsidRDefault="00BE74E0" w:rsidP="00BE74E0">
      <w:pPr>
        <w:spacing w:after="0"/>
        <w:ind w:left="2832"/>
        <w:jc w:val="center"/>
        <w:rPr>
          <w:rFonts w:ascii="Times New Roman" w:hAnsi="Times New Roman"/>
          <w:sz w:val="24"/>
          <w:szCs w:val="24"/>
        </w:rPr>
      </w:pPr>
    </w:p>
    <w:p w:rsidR="00BE74E0" w:rsidRDefault="00BE74E0" w:rsidP="00BE74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RAIMUNDO PAULINO DA SILVA FILHO                 JOEL PEREIRA DA SILVA</w:t>
      </w:r>
    </w:p>
    <w:p w:rsidR="00BE74E0" w:rsidRDefault="00BE74E0" w:rsidP="00BE74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SECRETÁRIO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2º SECRETÁRIO</w:t>
      </w:r>
    </w:p>
    <w:p w:rsidR="00BE74E0" w:rsidRDefault="00BE74E0" w:rsidP="00BE74E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74E0" w:rsidRDefault="00BE74E0" w:rsidP="00BE74E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72DE1" w:rsidRDefault="00172DE1" w:rsidP="00BE74E0">
      <w:pPr>
        <w:rPr>
          <w:rFonts w:ascii="Times New Roman" w:hAnsi="Times New Roman"/>
          <w:bCs/>
          <w:sz w:val="24"/>
          <w:szCs w:val="24"/>
          <w:u w:val="single"/>
        </w:rPr>
      </w:pPr>
    </w:p>
    <w:p w:rsidR="00A70A2E" w:rsidRDefault="00A70A2E" w:rsidP="00BE74E0">
      <w:pPr>
        <w:rPr>
          <w:rFonts w:ascii="Times New Roman" w:hAnsi="Times New Roman"/>
          <w:bCs/>
          <w:sz w:val="24"/>
          <w:szCs w:val="24"/>
          <w:u w:val="single"/>
        </w:rPr>
      </w:pPr>
    </w:p>
    <w:p w:rsidR="00BE74E0" w:rsidRPr="00AF0A68" w:rsidRDefault="00BE74E0" w:rsidP="00BE74E0">
      <w:pPr>
        <w:rPr>
          <w:rFonts w:ascii="Times New Roman" w:hAnsi="Times New Roman"/>
          <w:sz w:val="24"/>
          <w:szCs w:val="24"/>
        </w:rPr>
      </w:pPr>
      <w:r w:rsidRPr="00AF0A68">
        <w:rPr>
          <w:rFonts w:ascii="Times New Roman" w:hAnsi="Times New Roman"/>
          <w:bCs/>
          <w:sz w:val="24"/>
          <w:szCs w:val="24"/>
          <w:u w:val="single"/>
        </w:rPr>
        <w:t>RESOLUÇÃO</w:t>
      </w:r>
      <w:proofErr w:type="gramStart"/>
      <w:r w:rsidRPr="00AF0A68">
        <w:rPr>
          <w:rFonts w:ascii="Times New Roman" w:hAnsi="Times New Roman"/>
          <w:bCs/>
          <w:sz w:val="24"/>
          <w:szCs w:val="24"/>
          <w:u w:val="single"/>
        </w:rPr>
        <w:t xml:space="preserve">  </w:t>
      </w:r>
      <w:proofErr w:type="gramEnd"/>
      <w:r w:rsidRPr="00AF0A68">
        <w:rPr>
          <w:rFonts w:ascii="Times New Roman" w:hAnsi="Times New Roman"/>
          <w:bCs/>
          <w:sz w:val="24"/>
          <w:szCs w:val="24"/>
          <w:u w:val="single"/>
        </w:rPr>
        <w:t>N.º 00</w:t>
      </w:r>
      <w:r w:rsidR="00B72581">
        <w:rPr>
          <w:rFonts w:ascii="Times New Roman" w:hAnsi="Times New Roman"/>
          <w:bCs/>
          <w:sz w:val="24"/>
          <w:szCs w:val="24"/>
          <w:u w:val="single"/>
        </w:rPr>
        <w:t>3</w:t>
      </w:r>
      <w:r w:rsidRPr="00AF0A68">
        <w:rPr>
          <w:rFonts w:ascii="Times New Roman" w:hAnsi="Times New Roman"/>
          <w:bCs/>
          <w:sz w:val="24"/>
          <w:szCs w:val="24"/>
          <w:u w:val="single"/>
        </w:rPr>
        <w:t>/20</w:t>
      </w:r>
      <w:r>
        <w:rPr>
          <w:rFonts w:ascii="Times New Roman" w:hAnsi="Times New Roman"/>
          <w:bCs/>
          <w:sz w:val="24"/>
          <w:szCs w:val="24"/>
          <w:u w:val="single"/>
        </w:rPr>
        <w:t>1</w:t>
      </w:r>
      <w:r w:rsidR="00172DE1">
        <w:rPr>
          <w:rFonts w:ascii="Times New Roman" w:hAnsi="Times New Roman"/>
          <w:bCs/>
          <w:sz w:val="24"/>
          <w:szCs w:val="24"/>
          <w:u w:val="single"/>
        </w:rPr>
        <w:t>2</w:t>
      </w:r>
      <w:r w:rsidRPr="00AF0A68">
        <w:rPr>
          <w:rFonts w:ascii="Times New Roman" w:hAnsi="Times New Roman"/>
          <w:sz w:val="24"/>
          <w:szCs w:val="24"/>
        </w:rPr>
        <w:t xml:space="preserve">      </w:t>
      </w:r>
    </w:p>
    <w:p w:rsidR="00BE74E0" w:rsidRPr="00AF0A68" w:rsidRDefault="00BE74E0" w:rsidP="00BE74E0">
      <w:pPr>
        <w:jc w:val="right"/>
        <w:rPr>
          <w:rFonts w:ascii="Times New Roman" w:hAnsi="Times New Roman"/>
          <w:b/>
          <w:color w:val="FF0000"/>
          <w:sz w:val="24"/>
          <w:szCs w:val="24"/>
        </w:rPr>
      </w:pPr>
      <w:r w:rsidRPr="00AF0A68">
        <w:rPr>
          <w:rFonts w:ascii="Times New Roman" w:hAnsi="Times New Roman"/>
          <w:sz w:val="24"/>
          <w:szCs w:val="24"/>
        </w:rPr>
        <w:t xml:space="preserve">                           </w:t>
      </w:r>
      <w:r w:rsidR="00172DE1">
        <w:rPr>
          <w:rFonts w:ascii="Times New Roman" w:hAnsi="Times New Roman"/>
          <w:sz w:val="24"/>
          <w:szCs w:val="24"/>
        </w:rPr>
        <w:t xml:space="preserve">                          DE</w:t>
      </w:r>
      <w:proofErr w:type="gramStart"/>
      <w:r w:rsidR="00172DE1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172DE1">
        <w:rPr>
          <w:rFonts w:ascii="Times New Roman" w:hAnsi="Times New Roman"/>
          <w:sz w:val="24"/>
          <w:szCs w:val="24"/>
        </w:rPr>
        <w:t>2</w:t>
      </w:r>
      <w:r w:rsidR="00A70A2E">
        <w:rPr>
          <w:rFonts w:ascii="Times New Roman" w:hAnsi="Times New Roman"/>
          <w:sz w:val="24"/>
          <w:szCs w:val="24"/>
        </w:rPr>
        <w:t>9</w:t>
      </w:r>
      <w:r w:rsidRPr="00AF0A68">
        <w:rPr>
          <w:rFonts w:ascii="Times New Roman" w:hAnsi="Times New Roman"/>
          <w:sz w:val="24"/>
          <w:szCs w:val="24"/>
        </w:rPr>
        <w:t xml:space="preserve">   DE  </w:t>
      </w:r>
      <w:r w:rsidR="00172DE1">
        <w:rPr>
          <w:rFonts w:ascii="Times New Roman" w:hAnsi="Times New Roman"/>
          <w:sz w:val="24"/>
          <w:szCs w:val="24"/>
        </w:rPr>
        <w:t>JUNHO</w:t>
      </w:r>
      <w:r w:rsidRPr="00AF0A68">
        <w:rPr>
          <w:rFonts w:ascii="Times New Roman" w:hAnsi="Times New Roman"/>
          <w:sz w:val="24"/>
          <w:szCs w:val="24"/>
        </w:rPr>
        <w:t xml:space="preserve"> DE 201</w:t>
      </w:r>
      <w:r w:rsidR="00172DE1">
        <w:rPr>
          <w:rFonts w:ascii="Times New Roman" w:hAnsi="Times New Roman"/>
          <w:sz w:val="24"/>
          <w:szCs w:val="24"/>
        </w:rPr>
        <w:t>2</w:t>
      </w:r>
      <w:r w:rsidRPr="00AF0A6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BE74E0" w:rsidRPr="00AF0A68" w:rsidRDefault="00BE74E0" w:rsidP="00BE74E0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BE74E0" w:rsidRPr="00AF0A68" w:rsidRDefault="00BE74E0" w:rsidP="00BE74E0">
      <w:pPr>
        <w:pStyle w:val="Corpodetexto"/>
        <w:ind w:left="2835"/>
        <w:rPr>
          <w:rFonts w:ascii="Times New Roman" w:hAnsi="Times New Roman"/>
          <w:szCs w:val="24"/>
        </w:rPr>
      </w:pPr>
      <w:r w:rsidRPr="00AF0A68">
        <w:rPr>
          <w:rFonts w:ascii="Times New Roman" w:hAnsi="Times New Roman"/>
          <w:b w:val="0"/>
          <w:szCs w:val="24"/>
        </w:rPr>
        <w:t>CONCEDE REVISÃO SALARIAL AOS SERVIDORES INTEGRANTES DO QUADRO DE PESSOAL DA CÂMARA MUNICIPAL DE OURILÂNDIA DO NORTE E DÁ OUTRAS PROVIDÊNCIAS.</w:t>
      </w:r>
    </w:p>
    <w:p w:rsidR="00BE74E0" w:rsidRPr="00AF0A68" w:rsidRDefault="00BE74E0" w:rsidP="00BE74E0">
      <w:pPr>
        <w:jc w:val="both"/>
        <w:rPr>
          <w:rFonts w:ascii="Times New Roman" w:hAnsi="Times New Roman"/>
          <w:sz w:val="24"/>
          <w:szCs w:val="24"/>
        </w:rPr>
      </w:pPr>
    </w:p>
    <w:p w:rsidR="00BE74E0" w:rsidRPr="00AF0A68" w:rsidRDefault="00BE74E0" w:rsidP="00BE74E0">
      <w:pPr>
        <w:pStyle w:val="Corpodetexto"/>
        <w:rPr>
          <w:rFonts w:ascii="Times New Roman" w:hAnsi="Times New Roman"/>
          <w:szCs w:val="24"/>
        </w:rPr>
      </w:pPr>
      <w:r w:rsidRPr="00AF0A68">
        <w:rPr>
          <w:rFonts w:ascii="Times New Roman" w:hAnsi="Times New Roman"/>
          <w:szCs w:val="24"/>
        </w:rPr>
        <w:tab/>
      </w:r>
      <w:r w:rsidRPr="00AF0A68">
        <w:rPr>
          <w:rFonts w:ascii="Times New Roman" w:hAnsi="Times New Roman"/>
          <w:szCs w:val="24"/>
        </w:rPr>
        <w:tab/>
      </w:r>
      <w:r w:rsidRPr="00AF0A68">
        <w:rPr>
          <w:rFonts w:ascii="Times New Roman" w:hAnsi="Times New Roman"/>
          <w:szCs w:val="24"/>
        </w:rPr>
        <w:tab/>
      </w:r>
      <w:r w:rsidRPr="00AF0A68">
        <w:rPr>
          <w:rFonts w:ascii="Times New Roman" w:hAnsi="Times New Roman"/>
          <w:szCs w:val="24"/>
        </w:rPr>
        <w:tab/>
      </w:r>
      <w:r w:rsidRPr="00AF0A68">
        <w:rPr>
          <w:rFonts w:ascii="Times New Roman" w:hAnsi="Times New Roman"/>
          <w:b w:val="0"/>
          <w:szCs w:val="24"/>
        </w:rPr>
        <w:t>A Câmara Municipal do Município de Ourilândia do Norte, Estado do Pará, no uso de suas atribuições, aprova e a Mesa Diretora promulga a seguinte RESOLUÇÃO:</w:t>
      </w:r>
    </w:p>
    <w:p w:rsidR="00BE74E0" w:rsidRPr="00AF0A68" w:rsidRDefault="00BE74E0" w:rsidP="00BE74E0">
      <w:pPr>
        <w:jc w:val="both"/>
        <w:rPr>
          <w:rFonts w:ascii="Times New Roman" w:hAnsi="Times New Roman"/>
          <w:sz w:val="24"/>
          <w:szCs w:val="24"/>
        </w:rPr>
      </w:pP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</w:r>
    </w:p>
    <w:p w:rsidR="00BE74E0" w:rsidRPr="00AF0A68" w:rsidRDefault="00BE74E0" w:rsidP="00BE74E0">
      <w:pPr>
        <w:autoSpaceDE w:val="0"/>
        <w:autoSpaceDN w:val="0"/>
        <w:adjustRightInd w:val="0"/>
        <w:ind w:left="-120" w:right="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>Art. 1</w:t>
      </w:r>
      <w:r w:rsidRPr="00AF0A68">
        <w:rPr>
          <w:rFonts w:ascii="Times New Roman" w:hAnsi="Times New Roman"/>
          <w:b/>
          <w:sz w:val="24"/>
          <w:szCs w:val="24"/>
        </w:rPr>
        <w:t xml:space="preserve">º - </w:t>
      </w:r>
      <w:r w:rsidRPr="00AF0A68">
        <w:rPr>
          <w:rFonts w:ascii="Times New Roman" w:hAnsi="Times New Roman"/>
          <w:sz w:val="24"/>
          <w:szCs w:val="24"/>
        </w:rPr>
        <w:t xml:space="preserve">Fica revisado em </w:t>
      </w:r>
      <w:proofErr w:type="gramStart"/>
      <w:r w:rsidR="00B72581">
        <w:rPr>
          <w:rFonts w:ascii="Times New Roman" w:hAnsi="Times New Roman"/>
          <w:sz w:val="24"/>
          <w:szCs w:val="24"/>
        </w:rPr>
        <w:t>quatro</w:t>
      </w:r>
      <w:r w:rsidRPr="00AF0A68">
        <w:rPr>
          <w:rFonts w:ascii="Times New Roman" w:hAnsi="Times New Roman"/>
          <w:sz w:val="24"/>
          <w:szCs w:val="24"/>
        </w:rPr>
        <w:t xml:space="preserve"> vírgula</w:t>
      </w:r>
      <w:proofErr w:type="gramEnd"/>
      <w:r w:rsidRPr="00AF0A68">
        <w:rPr>
          <w:rFonts w:ascii="Times New Roman" w:hAnsi="Times New Roman"/>
          <w:sz w:val="24"/>
          <w:szCs w:val="24"/>
        </w:rPr>
        <w:t xml:space="preserve"> </w:t>
      </w:r>
      <w:r w:rsidR="00B72581">
        <w:rPr>
          <w:rFonts w:ascii="Times New Roman" w:hAnsi="Times New Roman"/>
          <w:sz w:val="24"/>
          <w:szCs w:val="24"/>
        </w:rPr>
        <w:t>oitenta e oito</w:t>
      </w:r>
      <w:r w:rsidRPr="00AF0A68">
        <w:rPr>
          <w:rFonts w:ascii="Times New Roman" w:hAnsi="Times New Roman"/>
          <w:sz w:val="24"/>
          <w:szCs w:val="24"/>
        </w:rPr>
        <w:t xml:space="preserve"> por cento (</w:t>
      </w:r>
      <w:r w:rsidR="00B72581">
        <w:rPr>
          <w:rFonts w:ascii="Times New Roman" w:hAnsi="Times New Roman"/>
          <w:sz w:val="24"/>
          <w:szCs w:val="24"/>
        </w:rPr>
        <w:t>4,88</w:t>
      </w:r>
      <w:r w:rsidRPr="00AF0A68">
        <w:rPr>
          <w:rFonts w:ascii="Times New Roman" w:hAnsi="Times New Roman"/>
          <w:sz w:val="24"/>
          <w:szCs w:val="24"/>
        </w:rPr>
        <w:t xml:space="preserve"> %) o </w:t>
      </w:r>
      <w:r w:rsidRPr="00AF0A68">
        <w:rPr>
          <w:rFonts w:ascii="Times New Roman" w:hAnsi="Times New Roman"/>
          <w:b/>
          <w:bCs/>
          <w:sz w:val="24"/>
          <w:szCs w:val="24"/>
        </w:rPr>
        <w:t xml:space="preserve">ANEXO III </w:t>
      </w:r>
      <w:r w:rsidRPr="00AF0A68">
        <w:rPr>
          <w:rFonts w:ascii="Times New Roman" w:hAnsi="Times New Roman"/>
          <w:bCs/>
          <w:sz w:val="24"/>
          <w:szCs w:val="24"/>
        </w:rPr>
        <w:t>d</w:t>
      </w:r>
      <w:r w:rsidRPr="00AF0A68">
        <w:rPr>
          <w:rFonts w:ascii="Times New Roman" w:hAnsi="Times New Roman"/>
          <w:sz w:val="24"/>
          <w:szCs w:val="24"/>
        </w:rPr>
        <w:t>a Resolução nº 005/2010</w:t>
      </w:r>
      <w:r w:rsidRPr="00AF0A68">
        <w:rPr>
          <w:rFonts w:ascii="Times New Roman" w:hAnsi="Times New Roman"/>
          <w:b/>
          <w:bCs/>
          <w:sz w:val="24"/>
          <w:szCs w:val="24"/>
        </w:rPr>
        <w:t>, cuja dispõe sobre a TABELA DE SALÁRIOS PARA OS SERVIDORES PÚBLICO DO QUADRO-GERAL DO PODER LEGISLATIVO MUNICIPAL</w:t>
      </w:r>
      <w:r w:rsidRPr="00AF0A68">
        <w:rPr>
          <w:rFonts w:ascii="Times New Roman" w:hAnsi="Times New Roman"/>
          <w:sz w:val="24"/>
          <w:szCs w:val="24"/>
        </w:rPr>
        <w:t>.</w:t>
      </w:r>
    </w:p>
    <w:p w:rsidR="00BE74E0" w:rsidRPr="00AF0A68" w:rsidRDefault="00BE74E0" w:rsidP="00BE7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0A68">
        <w:rPr>
          <w:rFonts w:ascii="Times New Roman" w:hAnsi="Times New Roman"/>
          <w:sz w:val="24"/>
          <w:szCs w:val="24"/>
        </w:rPr>
        <w:t xml:space="preserve"> § 1º - Nenhum vencimento básico pago pelo Legislativo Municipal será inferior ao Salário Mínimo estabelecido pelo Governo Federal.</w:t>
      </w:r>
    </w:p>
    <w:p w:rsidR="00BE74E0" w:rsidRPr="00AF0A68" w:rsidRDefault="00BE74E0" w:rsidP="00BE7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0A68">
        <w:rPr>
          <w:rFonts w:ascii="Times New Roman" w:hAnsi="Times New Roman"/>
          <w:sz w:val="24"/>
          <w:szCs w:val="24"/>
        </w:rPr>
        <w:t>§ 2º - O nível de vencimento que, aplicados o percentual estabelecido no art. 1º desta Resolução, não alcançar o Salário Mínimo será automaticamente a ele elevado.</w:t>
      </w:r>
    </w:p>
    <w:p w:rsidR="00BE74E0" w:rsidRPr="00AF0A68" w:rsidRDefault="00BE74E0" w:rsidP="00BE74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>Art. 2º</w:t>
      </w:r>
      <w:r w:rsidRPr="00AF0A68">
        <w:rPr>
          <w:rFonts w:ascii="Times New Roman" w:hAnsi="Times New Roman"/>
          <w:b/>
          <w:sz w:val="24"/>
          <w:szCs w:val="24"/>
        </w:rPr>
        <w:t xml:space="preserve"> -</w:t>
      </w:r>
      <w:r w:rsidRPr="00AF0A68">
        <w:rPr>
          <w:rFonts w:ascii="Times New Roman" w:hAnsi="Times New Roman"/>
          <w:sz w:val="24"/>
          <w:szCs w:val="24"/>
        </w:rPr>
        <w:t xml:space="preserve"> As despesas decorrentes da execução da presente Lei correrão por conta dos elementos de despesa de pessoal previstos no Orçamento Anual do Município.</w:t>
      </w:r>
    </w:p>
    <w:p w:rsidR="00BE74E0" w:rsidRPr="00AF0A68" w:rsidRDefault="00BE74E0" w:rsidP="00BE74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>Art. 3</w:t>
      </w:r>
      <w:r w:rsidRPr="00AF0A68">
        <w:rPr>
          <w:rFonts w:ascii="Times New Roman" w:hAnsi="Times New Roman"/>
          <w:b/>
          <w:sz w:val="24"/>
          <w:szCs w:val="24"/>
        </w:rPr>
        <w:t>º -</w:t>
      </w:r>
      <w:r w:rsidRPr="00AF0A68">
        <w:rPr>
          <w:rFonts w:ascii="Times New Roman" w:hAnsi="Times New Roman"/>
          <w:sz w:val="24"/>
          <w:szCs w:val="24"/>
        </w:rPr>
        <w:t xml:space="preserve"> Esta Resolução entra em vigor na data d</w:t>
      </w:r>
      <w:r w:rsidR="00B72581">
        <w:rPr>
          <w:rFonts w:ascii="Times New Roman" w:hAnsi="Times New Roman"/>
          <w:sz w:val="24"/>
          <w:szCs w:val="24"/>
        </w:rPr>
        <w:t>e sua publicação</w:t>
      </w:r>
      <w:r w:rsidRPr="00AF0A68">
        <w:rPr>
          <w:rFonts w:ascii="Times New Roman" w:hAnsi="Times New Roman"/>
          <w:sz w:val="24"/>
          <w:szCs w:val="24"/>
        </w:rPr>
        <w:t>, revogadas as disposições em contrário.</w:t>
      </w:r>
    </w:p>
    <w:p w:rsidR="00BE74E0" w:rsidRDefault="00BE74E0" w:rsidP="00BE74E0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AF0A68">
        <w:rPr>
          <w:rFonts w:ascii="Times New Roman" w:hAnsi="Times New Roman"/>
          <w:sz w:val="24"/>
          <w:szCs w:val="24"/>
        </w:rPr>
        <w:t>Mesa Diretora da Câmara Municipal de Ourilândia do Norte, em 2</w:t>
      </w:r>
      <w:r w:rsidR="00A70A2E">
        <w:rPr>
          <w:rFonts w:ascii="Times New Roman" w:hAnsi="Times New Roman"/>
          <w:sz w:val="24"/>
          <w:szCs w:val="24"/>
        </w:rPr>
        <w:t>9</w:t>
      </w:r>
      <w:r w:rsidRPr="00AF0A68">
        <w:rPr>
          <w:rFonts w:ascii="Times New Roman" w:hAnsi="Times New Roman"/>
          <w:sz w:val="24"/>
          <w:szCs w:val="24"/>
        </w:rPr>
        <w:t xml:space="preserve"> de </w:t>
      </w:r>
      <w:r w:rsidR="00B72581">
        <w:rPr>
          <w:rFonts w:ascii="Times New Roman" w:hAnsi="Times New Roman"/>
          <w:sz w:val="24"/>
          <w:szCs w:val="24"/>
        </w:rPr>
        <w:t>junho de 2012</w:t>
      </w:r>
      <w:r w:rsidRPr="00AF0A68">
        <w:rPr>
          <w:rFonts w:ascii="Times New Roman" w:hAnsi="Times New Roman"/>
          <w:sz w:val="24"/>
          <w:szCs w:val="24"/>
        </w:rPr>
        <w:t>.</w:t>
      </w:r>
    </w:p>
    <w:p w:rsidR="00BE74E0" w:rsidRPr="00AF0A68" w:rsidRDefault="00BE74E0" w:rsidP="00BE74E0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:rsidR="00BE74E0" w:rsidRPr="00AF0A68" w:rsidRDefault="00B72581" w:rsidP="00BE74E0">
      <w:pPr>
        <w:spacing w:after="0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E74E0" w:rsidRPr="00AF0A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WALTO SANTOS CUNHA</w:t>
      </w:r>
    </w:p>
    <w:p w:rsidR="00BE74E0" w:rsidRPr="00AF0A68" w:rsidRDefault="00BE74E0" w:rsidP="00BE74E0">
      <w:pPr>
        <w:spacing w:after="0"/>
        <w:ind w:left="2832"/>
        <w:rPr>
          <w:rFonts w:ascii="Times New Roman" w:hAnsi="Times New Roman"/>
          <w:sz w:val="24"/>
          <w:szCs w:val="24"/>
        </w:rPr>
      </w:pPr>
      <w:r w:rsidRPr="00AF0A68">
        <w:rPr>
          <w:rFonts w:ascii="Times New Roman" w:hAnsi="Times New Roman"/>
          <w:sz w:val="24"/>
          <w:szCs w:val="24"/>
        </w:rPr>
        <w:t xml:space="preserve">      VEREADOR PRESIDENTE</w:t>
      </w:r>
    </w:p>
    <w:p w:rsidR="00BE74E0" w:rsidRPr="00AF0A68" w:rsidRDefault="00BE74E0" w:rsidP="00BE74E0">
      <w:pPr>
        <w:spacing w:after="0"/>
        <w:ind w:left="2832"/>
        <w:jc w:val="center"/>
        <w:rPr>
          <w:rFonts w:ascii="Times New Roman" w:hAnsi="Times New Roman"/>
          <w:sz w:val="24"/>
          <w:szCs w:val="24"/>
        </w:rPr>
      </w:pPr>
    </w:p>
    <w:p w:rsidR="00BE74E0" w:rsidRPr="00AF0A68" w:rsidRDefault="00BE74E0" w:rsidP="00BE74E0">
      <w:pPr>
        <w:spacing w:after="0"/>
        <w:ind w:left="2832"/>
        <w:jc w:val="center"/>
        <w:rPr>
          <w:rFonts w:ascii="Times New Roman" w:hAnsi="Times New Roman"/>
          <w:sz w:val="24"/>
          <w:szCs w:val="24"/>
        </w:rPr>
      </w:pPr>
    </w:p>
    <w:p w:rsidR="00BE74E0" w:rsidRPr="00AF0A68" w:rsidRDefault="00BE74E0" w:rsidP="00BE74E0">
      <w:pPr>
        <w:spacing w:after="0"/>
        <w:ind w:left="2832"/>
        <w:jc w:val="center"/>
        <w:rPr>
          <w:rFonts w:ascii="Times New Roman" w:hAnsi="Times New Roman"/>
          <w:sz w:val="24"/>
          <w:szCs w:val="24"/>
        </w:rPr>
      </w:pPr>
    </w:p>
    <w:p w:rsidR="00BE74E0" w:rsidRDefault="00BE74E0" w:rsidP="00BE74E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F0A68">
        <w:rPr>
          <w:rFonts w:ascii="Times New Roman" w:hAnsi="Times New Roman"/>
          <w:sz w:val="24"/>
          <w:szCs w:val="24"/>
        </w:rPr>
        <w:t>RAIMUNDO PAULINO DA SILVA FILHO                 JOEL PEREIRA DA SILVA</w:t>
      </w:r>
    </w:p>
    <w:p w:rsidR="00BE74E0" w:rsidRPr="00AF0A68" w:rsidRDefault="00BE74E0" w:rsidP="00BE74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AF0A68">
        <w:rPr>
          <w:rFonts w:ascii="Times New Roman" w:hAnsi="Times New Roman"/>
          <w:sz w:val="24"/>
          <w:szCs w:val="24"/>
        </w:rPr>
        <w:t>SECRETÁRIO</w:t>
      </w: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</w:r>
      <w:r w:rsidRPr="00AF0A68">
        <w:rPr>
          <w:rFonts w:ascii="Times New Roman" w:hAnsi="Times New Roman"/>
          <w:sz w:val="24"/>
          <w:szCs w:val="24"/>
        </w:rPr>
        <w:tab/>
        <w:t>2º SECRETÁRIO</w:t>
      </w:r>
    </w:p>
    <w:p w:rsidR="00BE74E0" w:rsidRPr="00AF0A68" w:rsidRDefault="00BE74E0" w:rsidP="00BE74E0">
      <w:pPr>
        <w:rPr>
          <w:rFonts w:ascii="Times New Roman" w:hAnsi="Times New Roman"/>
          <w:bCs/>
          <w:sz w:val="24"/>
          <w:szCs w:val="24"/>
          <w:u w:val="single"/>
        </w:rPr>
      </w:pPr>
    </w:p>
    <w:p w:rsidR="00BE74E0" w:rsidRDefault="00BE74E0" w:rsidP="00BE74E0">
      <w:pPr>
        <w:autoSpaceDE w:val="0"/>
        <w:autoSpaceDN w:val="0"/>
        <w:adjustRightInd w:val="0"/>
        <w:spacing w:after="0"/>
        <w:ind w:right="36"/>
        <w:jc w:val="center"/>
        <w:rPr>
          <w:rFonts w:ascii="Albertus" w:hAnsi="Albertus" w:cs="Arial"/>
          <w:bCs/>
          <w:sz w:val="28"/>
          <w:szCs w:val="28"/>
          <w:u w:val="single"/>
        </w:rPr>
      </w:pPr>
    </w:p>
    <w:p w:rsidR="00BE74E0" w:rsidRPr="00124AC5" w:rsidRDefault="00BE74E0" w:rsidP="00BE74E0">
      <w:pPr>
        <w:autoSpaceDE w:val="0"/>
        <w:autoSpaceDN w:val="0"/>
        <w:adjustRightInd w:val="0"/>
        <w:spacing w:after="0"/>
        <w:ind w:right="36"/>
        <w:jc w:val="center"/>
        <w:rPr>
          <w:rFonts w:ascii="Albertus" w:hAnsi="Albertus" w:cs="Arial"/>
          <w:sz w:val="36"/>
          <w:szCs w:val="36"/>
          <w:u w:val="single"/>
        </w:rPr>
      </w:pPr>
      <w:r w:rsidRPr="00124AC5">
        <w:rPr>
          <w:rFonts w:ascii="Albertus" w:hAnsi="Albertus" w:cs="Arial"/>
          <w:bCs/>
          <w:sz w:val="36"/>
          <w:szCs w:val="36"/>
          <w:u w:val="single"/>
        </w:rPr>
        <w:t>ANEXO III</w:t>
      </w:r>
      <w:r>
        <w:rPr>
          <w:rFonts w:ascii="Albertus" w:hAnsi="Albertus" w:cs="Arial"/>
          <w:bCs/>
          <w:sz w:val="36"/>
          <w:szCs w:val="36"/>
          <w:u w:val="single"/>
        </w:rPr>
        <w:t xml:space="preserve"> </w:t>
      </w:r>
      <w:r w:rsidR="00A70A2E">
        <w:rPr>
          <w:rFonts w:ascii="Albertus" w:hAnsi="Albertus" w:cs="Arial"/>
          <w:bCs/>
          <w:sz w:val="36"/>
          <w:szCs w:val="36"/>
          <w:u w:val="single"/>
        </w:rPr>
        <w:t>–</w:t>
      </w:r>
      <w:r>
        <w:rPr>
          <w:rFonts w:ascii="Albertus" w:hAnsi="Albertus" w:cs="Arial"/>
          <w:bCs/>
          <w:sz w:val="36"/>
          <w:szCs w:val="36"/>
          <w:u w:val="single"/>
        </w:rPr>
        <w:t xml:space="preserve"> </w:t>
      </w:r>
      <w:r w:rsidR="00A70A2E">
        <w:rPr>
          <w:rFonts w:ascii="Albertus" w:hAnsi="Albertus" w:cs="Arial"/>
          <w:bCs/>
          <w:sz w:val="36"/>
          <w:szCs w:val="36"/>
          <w:u w:val="single"/>
        </w:rPr>
        <w:t>(ANTERIOR)</w:t>
      </w:r>
    </w:p>
    <w:p w:rsidR="00BE74E0" w:rsidRPr="00124AC5" w:rsidRDefault="00BE74E0" w:rsidP="00BE74E0">
      <w:pPr>
        <w:autoSpaceDE w:val="0"/>
        <w:autoSpaceDN w:val="0"/>
        <w:adjustRightInd w:val="0"/>
        <w:spacing w:after="0"/>
        <w:ind w:left="-539" w:right="36"/>
        <w:jc w:val="center"/>
        <w:rPr>
          <w:rFonts w:ascii="Albertus" w:hAnsi="Albertus" w:cs="Arial"/>
          <w:sz w:val="20"/>
        </w:rPr>
      </w:pPr>
      <w:r w:rsidRPr="00124AC5">
        <w:rPr>
          <w:rFonts w:ascii="Albertus" w:hAnsi="Albertus" w:cs="Arial"/>
          <w:b/>
          <w:bCs/>
          <w:sz w:val="20"/>
        </w:rPr>
        <w:t xml:space="preserve">TABELA DE SALÁRIOS PARA O SERVIDOR PÚBLICO DO </w:t>
      </w:r>
    </w:p>
    <w:p w:rsidR="00BE74E0" w:rsidRDefault="00BE74E0" w:rsidP="00BE74E0">
      <w:pPr>
        <w:autoSpaceDE w:val="0"/>
        <w:autoSpaceDN w:val="0"/>
        <w:adjustRightInd w:val="0"/>
        <w:spacing w:after="0"/>
        <w:ind w:left="-539" w:right="36"/>
        <w:jc w:val="center"/>
        <w:rPr>
          <w:rFonts w:ascii="Albertus" w:hAnsi="Albertus" w:cs="Arial"/>
          <w:b/>
          <w:bCs/>
          <w:sz w:val="20"/>
        </w:rPr>
      </w:pPr>
      <w:r w:rsidRPr="00124AC5">
        <w:rPr>
          <w:rFonts w:ascii="Albertus" w:hAnsi="Albertus" w:cs="Arial"/>
          <w:b/>
          <w:bCs/>
          <w:sz w:val="20"/>
        </w:rPr>
        <w:t xml:space="preserve">QUADRO-GERAL DO PODER LEGISLATIVO MUNICIPAL </w:t>
      </w:r>
    </w:p>
    <w:p w:rsidR="00BE74E0" w:rsidRPr="00124AC5" w:rsidRDefault="00BE74E0" w:rsidP="00BE74E0">
      <w:pPr>
        <w:autoSpaceDE w:val="0"/>
        <w:autoSpaceDN w:val="0"/>
        <w:adjustRightInd w:val="0"/>
        <w:spacing w:after="0"/>
        <w:ind w:left="-539" w:right="36"/>
        <w:jc w:val="center"/>
        <w:rPr>
          <w:rFonts w:ascii="Albertus" w:hAnsi="Albertus" w:cs="Arial"/>
          <w:b/>
          <w:bCs/>
          <w:sz w:val="20"/>
        </w:rPr>
      </w:pPr>
    </w:p>
    <w:p w:rsidR="00BE74E0" w:rsidRPr="00124AC5" w:rsidRDefault="00BE74E0" w:rsidP="00BE74E0">
      <w:pPr>
        <w:autoSpaceDE w:val="0"/>
        <w:autoSpaceDN w:val="0"/>
        <w:adjustRightInd w:val="0"/>
        <w:spacing w:after="0"/>
        <w:ind w:left="-539" w:right="36"/>
        <w:jc w:val="center"/>
        <w:rPr>
          <w:rFonts w:ascii="Albertus" w:hAnsi="Albertus" w:cs="Arial"/>
          <w:b/>
          <w:bCs/>
          <w:sz w:val="20"/>
        </w:rPr>
      </w:pPr>
    </w:p>
    <w:tbl>
      <w:tblPr>
        <w:tblW w:w="95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93"/>
        <w:gridCol w:w="1260"/>
      </w:tblGrid>
      <w:tr w:rsidR="00BE74E0" w:rsidTr="00BE74E0">
        <w:trPr>
          <w:trHeight w:val="438"/>
        </w:trPr>
        <w:tc>
          <w:tcPr>
            <w:tcW w:w="9553" w:type="dxa"/>
            <w:gridSpan w:val="2"/>
          </w:tcPr>
          <w:p w:rsidR="00BE74E0" w:rsidRPr="005D3C87" w:rsidRDefault="00BE74E0" w:rsidP="00BE74E0">
            <w:pPr>
              <w:spacing w:after="0" w:line="240" w:lineRule="auto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proofErr w:type="gramStart"/>
            <w:r w:rsidRPr="005D3C87">
              <w:rPr>
                <w:rFonts w:asciiTheme="majorHAnsi" w:hAnsiTheme="majorHAnsi"/>
                <w:b/>
                <w:bCs/>
                <w:sz w:val="26"/>
                <w:szCs w:val="26"/>
              </w:rPr>
              <w:t>GRUPO 1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- COMISSIONADOS</w:t>
            </w:r>
            <w:proofErr w:type="gramEnd"/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BE74E0" w:rsidRPr="005D3C87" w:rsidRDefault="00BE74E0" w:rsidP="00BE7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2.889,17 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2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E74E0" w:rsidRPr="005D3C87" w:rsidRDefault="00BE74E0" w:rsidP="00BE7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1.019,70 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73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E74E0" w:rsidRPr="005D3C87" w:rsidRDefault="00BE74E0" w:rsidP="00BE7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1.975,14 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26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E74E0" w:rsidRPr="005D3C87" w:rsidRDefault="00BE74E0" w:rsidP="00BE7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658,38 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8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E74E0" w:rsidRPr="005D3C87" w:rsidRDefault="00BE74E0" w:rsidP="00BE74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1.316,76 </w:t>
            </w:r>
          </w:p>
        </w:tc>
      </w:tr>
    </w:tbl>
    <w:p w:rsidR="00BE74E0" w:rsidRDefault="00BE74E0" w:rsidP="00BE74E0">
      <w:pPr>
        <w:spacing w:after="0" w:line="240" w:lineRule="auto"/>
      </w:pPr>
    </w:p>
    <w:p w:rsidR="00A22005" w:rsidRDefault="00A22005" w:rsidP="00BE74E0">
      <w:pPr>
        <w:spacing w:after="0" w:line="240" w:lineRule="auto"/>
      </w:pPr>
    </w:p>
    <w:tbl>
      <w:tblPr>
        <w:tblW w:w="9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5"/>
        <w:gridCol w:w="1220"/>
        <w:gridCol w:w="1260"/>
        <w:gridCol w:w="1220"/>
        <w:gridCol w:w="960"/>
        <w:gridCol w:w="960"/>
        <w:gridCol w:w="960"/>
        <w:gridCol w:w="960"/>
        <w:gridCol w:w="960"/>
      </w:tblGrid>
      <w:tr w:rsidR="00BE74E0" w:rsidTr="00BE74E0">
        <w:trPr>
          <w:trHeight w:val="388"/>
        </w:trPr>
        <w:tc>
          <w:tcPr>
            <w:tcW w:w="9595" w:type="dxa"/>
            <w:gridSpan w:val="9"/>
          </w:tcPr>
          <w:p w:rsidR="00BE74E0" w:rsidRPr="005D3C87" w:rsidRDefault="00BE74E0" w:rsidP="00BE74E0">
            <w:pPr>
              <w:pStyle w:val="Ttulo1"/>
              <w:rPr>
                <w:rFonts w:asciiTheme="majorHAnsi" w:hAnsiTheme="majorHAnsi" w:cs="Times New Roman"/>
                <w:sz w:val="24"/>
                <w:szCs w:val="24"/>
              </w:rPr>
            </w:pPr>
            <w:r w:rsidRPr="005D3C87">
              <w:rPr>
                <w:rFonts w:asciiTheme="majorHAnsi" w:hAnsiTheme="majorHAnsi" w:cs="Times New Roman"/>
                <w:sz w:val="24"/>
                <w:szCs w:val="24"/>
              </w:rPr>
              <w:t xml:space="preserve">GRUPO </w:t>
            </w:r>
            <w:proofErr w:type="gramStart"/>
            <w:r w:rsidRPr="005D3C8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proofErr w:type="gramEnd"/>
            <w:r w:rsidRPr="005D3C87">
              <w:rPr>
                <w:rFonts w:asciiTheme="majorHAnsi" w:hAnsiTheme="majorHAnsi" w:cs="Times New Roman"/>
                <w:sz w:val="24"/>
                <w:szCs w:val="24"/>
              </w:rPr>
              <w:t xml:space="preserve"> e 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(EFETIVOS)</w:t>
            </w:r>
          </w:p>
        </w:tc>
      </w:tr>
      <w:tr w:rsidR="00BE74E0" w:rsidRPr="005D3C87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 xml:space="preserve">CLASSES </w:t>
            </w:r>
            <w:proofErr w:type="gramStart"/>
            <w:r w:rsidRPr="005D3C87">
              <w:rPr>
                <w:rFonts w:cs="Arial"/>
                <w:b/>
                <w:bCs/>
                <w:sz w:val="20"/>
                <w:szCs w:val="20"/>
              </w:rPr>
              <w:t>I,</w:t>
            </w:r>
            <w:proofErr w:type="gramEnd"/>
            <w:r w:rsidRPr="005D3C87">
              <w:rPr>
                <w:rFonts w:cs="Arial"/>
                <w:b/>
                <w:bCs/>
                <w:sz w:val="20"/>
                <w:szCs w:val="20"/>
              </w:rPr>
              <w:t>II,III,IV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 xml:space="preserve">REFERÊNCIAS </w:t>
            </w:r>
            <w:proofErr w:type="gramStart"/>
            <w:r w:rsidRPr="005D3C87">
              <w:rPr>
                <w:rFonts w:cs="Arial"/>
                <w:b/>
                <w:bCs/>
                <w:sz w:val="20"/>
                <w:szCs w:val="20"/>
              </w:rPr>
              <w:t>A,</w:t>
            </w:r>
            <w:proofErr w:type="gramEnd"/>
            <w:r w:rsidRPr="005D3C87">
              <w:rPr>
                <w:rFonts w:cs="Arial"/>
                <w:b/>
                <w:bCs/>
                <w:sz w:val="20"/>
                <w:szCs w:val="20"/>
              </w:rPr>
              <w:t>B,C,D,E,F,G,H</w:t>
            </w:r>
          </w:p>
        </w:tc>
      </w:tr>
      <w:tr w:rsidR="00BE74E0" w:rsidRPr="005D3C87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sz w:val="20"/>
                <w:szCs w:val="20"/>
              </w:rPr>
            </w:pPr>
            <w:r w:rsidRPr="005D3C87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5D3C87" w:rsidRDefault="00BE74E0" w:rsidP="00BE74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BE74E0" w:rsidRPr="005D3C87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24327C" w:rsidRDefault="00BE74E0" w:rsidP="00BE74E0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</w:rPr>
              <w:t xml:space="preserve">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1.274,63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1.338,38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1.405,29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1.475,55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1.549,32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1.626,79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1.708,13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1.793,55 </w:t>
            </w:r>
          </w:p>
        </w:tc>
      </w:tr>
      <w:tr w:rsidR="00BE74E0" w:rsidRPr="005D3C87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24327C" w:rsidRDefault="00BE74E0" w:rsidP="00BE74E0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 xml:space="preserve">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1.883,22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1.977,37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2.076,25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2.180,06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2.289,07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2.403,51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2.523,70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2.649,87 </w:t>
            </w:r>
          </w:p>
        </w:tc>
      </w:tr>
      <w:tr w:rsidR="00BE74E0" w:rsidRPr="005D3C87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24327C" w:rsidRDefault="00BE74E0" w:rsidP="00BE74E0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 xml:space="preserve">III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2.782,37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2.921,50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3.067,56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3.220,94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3.381,99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3.551,09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3.728,65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3.915,08 </w:t>
            </w:r>
          </w:p>
        </w:tc>
      </w:tr>
      <w:tr w:rsidR="00BE74E0" w:rsidRPr="005D3C87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Pr="0024327C" w:rsidRDefault="00BE74E0" w:rsidP="00BE74E0">
            <w:pPr>
              <w:rPr>
                <w:rFonts w:cs="Arial"/>
                <w:sz w:val="18"/>
                <w:szCs w:val="18"/>
                <w:lang w:val="es-ES_tradnl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>IV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4.386,84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4.915,45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5.507,78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6.171,46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6.915,12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7.748,39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8.682,07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9.728,26 </w:t>
            </w:r>
          </w:p>
        </w:tc>
      </w:tr>
    </w:tbl>
    <w:p w:rsidR="00BE74E0" w:rsidRPr="005D3C87" w:rsidRDefault="00BE74E0" w:rsidP="00BE74E0">
      <w:pPr>
        <w:rPr>
          <w:sz w:val="20"/>
          <w:szCs w:val="20"/>
        </w:rPr>
      </w:pPr>
    </w:p>
    <w:tbl>
      <w:tblPr>
        <w:tblW w:w="9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3"/>
        <w:gridCol w:w="1220"/>
        <w:gridCol w:w="1260"/>
        <w:gridCol w:w="1220"/>
        <w:gridCol w:w="960"/>
        <w:gridCol w:w="960"/>
        <w:gridCol w:w="960"/>
        <w:gridCol w:w="960"/>
        <w:gridCol w:w="962"/>
      </w:tblGrid>
      <w:tr w:rsidR="00BE74E0" w:rsidTr="00BE74E0">
        <w:trPr>
          <w:trHeight w:val="388"/>
        </w:trPr>
        <w:tc>
          <w:tcPr>
            <w:tcW w:w="9595" w:type="dxa"/>
            <w:gridSpan w:val="9"/>
          </w:tcPr>
          <w:p w:rsidR="00BE74E0" w:rsidRPr="005D3C87" w:rsidRDefault="00BE74E0" w:rsidP="00BE74E0">
            <w:pPr>
              <w:pStyle w:val="Ttulo1"/>
              <w:rPr>
                <w:rFonts w:asciiTheme="majorHAnsi" w:hAnsiTheme="majorHAnsi"/>
                <w:sz w:val="28"/>
              </w:rPr>
            </w:pPr>
            <w:r w:rsidRPr="005D3C87">
              <w:rPr>
                <w:rFonts w:asciiTheme="majorHAnsi" w:hAnsiTheme="majorHAnsi"/>
                <w:sz w:val="28"/>
              </w:rPr>
              <w:t xml:space="preserve">Grupo </w:t>
            </w:r>
            <w:proofErr w:type="gramStart"/>
            <w:r w:rsidRPr="005D3C87">
              <w:rPr>
                <w:rFonts w:asciiTheme="majorHAnsi" w:hAnsiTheme="majorHAnsi"/>
                <w:sz w:val="28"/>
              </w:rPr>
              <w:t>5</w:t>
            </w:r>
            <w:proofErr w:type="gramEnd"/>
            <w:r w:rsidRPr="005D3C87">
              <w:rPr>
                <w:rFonts w:asciiTheme="majorHAnsi" w:hAnsiTheme="majorHAnsi"/>
                <w:sz w:val="28"/>
              </w:rPr>
              <w:t xml:space="preserve"> e 6</w:t>
            </w:r>
            <w:r>
              <w:rPr>
                <w:rFonts w:asciiTheme="majorHAnsi" w:hAnsiTheme="majorHAnsi"/>
                <w:sz w:val="28"/>
              </w:rPr>
              <w:t xml:space="preserve"> (EFETIVOS)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CLASSES </w:t>
            </w:r>
            <w:proofErr w:type="gramStart"/>
            <w:r>
              <w:rPr>
                <w:rFonts w:cs="Arial"/>
                <w:b/>
                <w:bCs/>
                <w:sz w:val="20"/>
              </w:rPr>
              <w:t>I,</w:t>
            </w:r>
            <w:proofErr w:type="gramEnd"/>
            <w:r>
              <w:rPr>
                <w:rFonts w:cs="Arial"/>
                <w:b/>
                <w:bCs/>
                <w:sz w:val="20"/>
              </w:rPr>
              <w:t>II,III,IV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REFERÊNCIAS </w:t>
            </w:r>
            <w:proofErr w:type="gramStart"/>
            <w:r>
              <w:rPr>
                <w:rFonts w:cs="Arial"/>
                <w:b/>
                <w:bCs/>
                <w:sz w:val="20"/>
              </w:rPr>
              <w:t>A,</w:t>
            </w:r>
            <w:proofErr w:type="gramEnd"/>
            <w:r>
              <w:rPr>
                <w:rFonts w:cs="Arial"/>
                <w:b/>
                <w:bCs/>
                <w:sz w:val="20"/>
              </w:rPr>
              <w:t>B,C,D,E,F,G,H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sz w:val="18"/>
                <w:szCs w:val="18"/>
              </w:rPr>
            </w:pPr>
            <w:r w:rsidRPr="0024327C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b/>
                <w:bCs/>
                <w:sz w:val="18"/>
                <w:szCs w:val="18"/>
              </w:rPr>
              <w:t>H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</w:rPr>
              <w:t xml:space="preserve">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764,77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803,02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843,19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885,32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929,60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976,07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1.024,88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1.076,13 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 xml:space="preserve">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1.129,91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1.186,42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1.245,73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1.308,08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1.373,44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1.442,10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1.514,22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1.589,92 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1.669,42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1.752,89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1.840,53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2.062,32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1.932,56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2.130,65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2.237,19 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2.349,03 </w:t>
            </w:r>
          </w:p>
        </w:tc>
      </w:tr>
      <w:tr w:rsidR="00BE74E0" w:rsidTr="00BE74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Pr="0024327C" w:rsidRDefault="00BE74E0" w:rsidP="00BE74E0">
            <w:pPr>
              <w:rPr>
                <w:rFonts w:cs="Arial"/>
                <w:sz w:val="18"/>
                <w:szCs w:val="18"/>
                <w:lang w:val="es-ES_tradnl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>IV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2.632,08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2.949,25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3.304,63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3.702,77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4.149,02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4.648,99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5.209,19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E74E0" w:rsidRDefault="00BE74E0" w:rsidP="00BE74E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5.836,89 </w:t>
            </w:r>
          </w:p>
        </w:tc>
      </w:tr>
    </w:tbl>
    <w:p w:rsidR="00BE74E0" w:rsidRDefault="00BE74E0" w:rsidP="00BE74E0"/>
    <w:p w:rsidR="00BE74E0" w:rsidRDefault="00BE74E0" w:rsidP="00BE74E0"/>
    <w:p w:rsidR="00B72581" w:rsidRDefault="00B72581" w:rsidP="00BE74E0"/>
    <w:p w:rsidR="00B72581" w:rsidRPr="000E35F7" w:rsidRDefault="00A22005" w:rsidP="00A22005">
      <w:pPr>
        <w:autoSpaceDE w:val="0"/>
        <w:autoSpaceDN w:val="0"/>
        <w:adjustRightInd w:val="0"/>
        <w:spacing w:after="0"/>
        <w:ind w:left="1416" w:right="36" w:firstLine="708"/>
        <w:rPr>
          <w:rFonts w:ascii="Albertus" w:hAnsi="Albertus" w:cs="Arial"/>
          <w:sz w:val="36"/>
          <w:szCs w:val="36"/>
        </w:rPr>
      </w:pPr>
      <w:r>
        <w:rPr>
          <w:rFonts w:ascii="Albertus" w:hAnsi="Albertus" w:cs="Arial"/>
          <w:bCs/>
          <w:sz w:val="36"/>
          <w:szCs w:val="36"/>
        </w:rPr>
        <w:t xml:space="preserve"> </w:t>
      </w:r>
      <w:r w:rsidR="00B72581" w:rsidRPr="000E35F7">
        <w:rPr>
          <w:rFonts w:ascii="Albertus" w:hAnsi="Albertus" w:cs="Arial"/>
          <w:bCs/>
          <w:sz w:val="36"/>
          <w:szCs w:val="36"/>
        </w:rPr>
        <w:t xml:space="preserve">ANEXO III </w:t>
      </w:r>
      <w:r w:rsidR="00B72581">
        <w:rPr>
          <w:rFonts w:ascii="Albertus" w:hAnsi="Albertus" w:cs="Arial"/>
          <w:bCs/>
          <w:sz w:val="36"/>
          <w:szCs w:val="36"/>
        </w:rPr>
        <w:t>-</w:t>
      </w:r>
      <w:proofErr w:type="gramStart"/>
      <w:r w:rsidR="00B72581">
        <w:rPr>
          <w:rFonts w:ascii="Albertus" w:hAnsi="Albertus" w:cs="Arial"/>
          <w:bCs/>
          <w:sz w:val="36"/>
          <w:szCs w:val="36"/>
        </w:rPr>
        <w:t xml:space="preserve"> </w:t>
      </w:r>
      <w:r w:rsidR="00B72581" w:rsidRPr="000E35F7">
        <w:rPr>
          <w:rFonts w:ascii="Albertus" w:hAnsi="Albertus" w:cs="Arial"/>
          <w:bCs/>
          <w:sz w:val="36"/>
          <w:szCs w:val="36"/>
        </w:rPr>
        <w:t xml:space="preserve"> </w:t>
      </w:r>
      <w:proofErr w:type="gramEnd"/>
      <w:r w:rsidR="00B72581" w:rsidRPr="000E35F7">
        <w:rPr>
          <w:rFonts w:ascii="Albertus" w:hAnsi="Albertus" w:cs="Arial"/>
          <w:bCs/>
          <w:sz w:val="36"/>
          <w:szCs w:val="36"/>
        </w:rPr>
        <w:t xml:space="preserve">REVISADO </w:t>
      </w:r>
      <w:r w:rsidR="00B72581">
        <w:rPr>
          <w:rFonts w:ascii="Albertus" w:hAnsi="Albertus" w:cs="Arial"/>
          <w:bCs/>
          <w:sz w:val="36"/>
          <w:szCs w:val="36"/>
        </w:rPr>
        <w:t>4,88</w:t>
      </w:r>
      <w:r w:rsidR="00B72581" w:rsidRPr="000E35F7">
        <w:rPr>
          <w:rFonts w:ascii="Albertus" w:hAnsi="Albertus" w:cs="Arial"/>
          <w:bCs/>
          <w:sz w:val="36"/>
          <w:szCs w:val="36"/>
        </w:rPr>
        <w:t>%</w:t>
      </w:r>
    </w:p>
    <w:p w:rsidR="00B72581" w:rsidRPr="00124AC5" w:rsidRDefault="00B72581" w:rsidP="00A22005">
      <w:pPr>
        <w:autoSpaceDE w:val="0"/>
        <w:autoSpaceDN w:val="0"/>
        <w:adjustRightInd w:val="0"/>
        <w:spacing w:after="0"/>
        <w:ind w:left="-539" w:right="36"/>
        <w:jc w:val="center"/>
        <w:rPr>
          <w:rFonts w:ascii="Albertus" w:hAnsi="Albertus" w:cs="Arial"/>
          <w:sz w:val="20"/>
        </w:rPr>
      </w:pPr>
      <w:r w:rsidRPr="00124AC5">
        <w:rPr>
          <w:rFonts w:ascii="Albertus" w:hAnsi="Albertus" w:cs="Arial"/>
          <w:b/>
          <w:bCs/>
          <w:sz w:val="20"/>
        </w:rPr>
        <w:t>TABELA DE SALÁRIOS PARA O SERVIDOR PÚBLICO DO</w:t>
      </w:r>
    </w:p>
    <w:p w:rsidR="00B72581" w:rsidRDefault="00B72581" w:rsidP="00A22005">
      <w:pPr>
        <w:autoSpaceDE w:val="0"/>
        <w:autoSpaceDN w:val="0"/>
        <w:adjustRightInd w:val="0"/>
        <w:spacing w:after="0"/>
        <w:ind w:left="-539" w:right="36"/>
        <w:jc w:val="center"/>
        <w:rPr>
          <w:rFonts w:ascii="Albertus" w:hAnsi="Albertus" w:cs="Arial"/>
          <w:b/>
          <w:bCs/>
          <w:sz w:val="20"/>
        </w:rPr>
      </w:pPr>
      <w:r w:rsidRPr="00124AC5">
        <w:rPr>
          <w:rFonts w:ascii="Albertus" w:hAnsi="Albertus" w:cs="Arial"/>
          <w:b/>
          <w:bCs/>
          <w:sz w:val="20"/>
        </w:rPr>
        <w:t>QUADRO-GERAL DO PODER LEGISLATIVO MUNICIPAL</w:t>
      </w:r>
    </w:p>
    <w:p w:rsidR="00B72581" w:rsidRPr="00124AC5" w:rsidRDefault="00B72581" w:rsidP="00B72581">
      <w:pPr>
        <w:autoSpaceDE w:val="0"/>
        <w:autoSpaceDN w:val="0"/>
        <w:adjustRightInd w:val="0"/>
        <w:spacing w:after="0"/>
        <w:ind w:left="-539" w:right="36"/>
        <w:jc w:val="center"/>
        <w:rPr>
          <w:rFonts w:ascii="Albertus" w:hAnsi="Albertus" w:cs="Arial"/>
          <w:b/>
          <w:bCs/>
          <w:sz w:val="20"/>
        </w:rPr>
      </w:pPr>
    </w:p>
    <w:tbl>
      <w:tblPr>
        <w:tblW w:w="955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93"/>
        <w:gridCol w:w="1260"/>
      </w:tblGrid>
      <w:tr w:rsidR="00B72581" w:rsidTr="00386A28">
        <w:trPr>
          <w:trHeight w:val="438"/>
        </w:trPr>
        <w:tc>
          <w:tcPr>
            <w:tcW w:w="9553" w:type="dxa"/>
            <w:gridSpan w:val="2"/>
          </w:tcPr>
          <w:p w:rsidR="00B72581" w:rsidRPr="005D3C87" w:rsidRDefault="00B72581" w:rsidP="00386A28">
            <w:pPr>
              <w:spacing w:after="0" w:line="240" w:lineRule="auto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proofErr w:type="gramStart"/>
            <w:r w:rsidRPr="005D3C87">
              <w:rPr>
                <w:rFonts w:asciiTheme="majorHAnsi" w:hAnsiTheme="majorHAnsi"/>
                <w:b/>
                <w:bCs/>
                <w:sz w:val="26"/>
                <w:szCs w:val="26"/>
              </w:rPr>
              <w:t>GRUPO 1</w:t>
            </w: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- COMISSIONADOS</w:t>
            </w:r>
            <w:proofErr w:type="gramEnd"/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</w:tcPr>
          <w:p w:rsidR="00B72581" w:rsidRPr="005D3C87" w:rsidRDefault="00B72581" w:rsidP="00386A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D2064B" w:rsidP="00D2064B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3.030,16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2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72581" w:rsidRPr="005D3C87" w:rsidRDefault="00B72581" w:rsidP="00386A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D2064B" w:rsidP="00D2064B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1.069,46</w:t>
            </w:r>
            <w:r w:rsidR="00B72581">
              <w:rPr>
                <w:color w:val="000000"/>
              </w:rPr>
              <w:t xml:space="preserve"> 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73"/>
        </w:trPr>
        <w:tc>
          <w:tcPr>
            <w:tcW w:w="8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72581" w:rsidRPr="005D3C87" w:rsidRDefault="00B72581" w:rsidP="00386A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D2064B" w:rsidP="00D2064B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2.071,52</w:t>
            </w:r>
            <w:r w:rsidR="00B72581">
              <w:rPr>
                <w:color w:val="000000"/>
              </w:rPr>
              <w:t xml:space="preserve"> 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26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72581" w:rsidRPr="005D3C87" w:rsidRDefault="00B72581" w:rsidP="00386A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B72581" w:rsidP="00D2064B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D2064B">
              <w:rPr>
                <w:color w:val="000000"/>
              </w:rPr>
              <w:t>690,50</w:t>
            </w:r>
            <w:r>
              <w:rPr>
                <w:color w:val="000000"/>
              </w:rPr>
              <w:t xml:space="preserve"> 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8"/>
        </w:trPr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72581" w:rsidRPr="005D3C87" w:rsidRDefault="00B72581" w:rsidP="00386A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B72581" w:rsidP="00D206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1.3</w:t>
            </w:r>
            <w:r w:rsidR="00D2064B">
              <w:rPr>
                <w:color w:val="000000"/>
              </w:rPr>
              <w:t>81,01</w:t>
            </w:r>
            <w:r>
              <w:rPr>
                <w:color w:val="000000"/>
              </w:rPr>
              <w:t xml:space="preserve"> </w:t>
            </w:r>
          </w:p>
        </w:tc>
      </w:tr>
    </w:tbl>
    <w:p w:rsidR="00B72581" w:rsidRDefault="00B72581" w:rsidP="00B72581">
      <w:pPr>
        <w:spacing w:after="0" w:line="240" w:lineRule="auto"/>
      </w:pPr>
    </w:p>
    <w:p w:rsidR="00D2064B" w:rsidRDefault="00D2064B" w:rsidP="00B72581">
      <w:pPr>
        <w:spacing w:after="0" w:line="240" w:lineRule="auto"/>
      </w:pPr>
    </w:p>
    <w:p w:rsidR="00D2064B" w:rsidRDefault="00D2064B" w:rsidP="00B72581">
      <w:pPr>
        <w:spacing w:after="0" w:line="240" w:lineRule="auto"/>
      </w:pPr>
    </w:p>
    <w:tbl>
      <w:tblPr>
        <w:tblW w:w="9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5"/>
        <w:gridCol w:w="1220"/>
        <w:gridCol w:w="1260"/>
        <w:gridCol w:w="1220"/>
        <w:gridCol w:w="960"/>
        <w:gridCol w:w="960"/>
        <w:gridCol w:w="960"/>
        <w:gridCol w:w="960"/>
        <w:gridCol w:w="960"/>
      </w:tblGrid>
      <w:tr w:rsidR="00B72581" w:rsidTr="00386A28">
        <w:trPr>
          <w:trHeight w:val="388"/>
        </w:trPr>
        <w:tc>
          <w:tcPr>
            <w:tcW w:w="9595" w:type="dxa"/>
            <w:gridSpan w:val="9"/>
          </w:tcPr>
          <w:p w:rsidR="00B72581" w:rsidRPr="005D3C87" w:rsidRDefault="00B72581" w:rsidP="00386A28">
            <w:pPr>
              <w:pStyle w:val="Ttulo1"/>
              <w:rPr>
                <w:rFonts w:asciiTheme="majorHAnsi" w:hAnsiTheme="majorHAnsi" w:cs="Times New Roman"/>
                <w:sz w:val="24"/>
                <w:szCs w:val="24"/>
              </w:rPr>
            </w:pPr>
            <w:r w:rsidRPr="005D3C87">
              <w:rPr>
                <w:rFonts w:asciiTheme="majorHAnsi" w:hAnsiTheme="majorHAnsi" w:cs="Times New Roman"/>
                <w:sz w:val="24"/>
                <w:szCs w:val="24"/>
              </w:rPr>
              <w:t xml:space="preserve">GRUPO </w:t>
            </w:r>
            <w:proofErr w:type="gramStart"/>
            <w:r w:rsidRPr="005D3C87">
              <w:rPr>
                <w:rFonts w:asciiTheme="majorHAnsi" w:hAnsiTheme="majorHAnsi" w:cs="Times New Roman"/>
                <w:sz w:val="24"/>
                <w:szCs w:val="24"/>
              </w:rPr>
              <w:t>3</w:t>
            </w:r>
            <w:proofErr w:type="gramEnd"/>
            <w:r w:rsidRPr="005D3C87">
              <w:rPr>
                <w:rFonts w:asciiTheme="majorHAnsi" w:hAnsiTheme="majorHAnsi" w:cs="Times New Roman"/>
                <w:sz w:val="24"/>
                <w:szCs w:val="24"/>
              </w:rPr>
              <w:t xml:space="preserve"> e 4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  (EFETIVOS)</w:t>
            </w:r>
          </w:p>
        </w:tc>
      </w:tr>
      <w:tr w:rsidR="00B72581" w:rsidRPr="005D3C87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 xml:space="preserve">CLASSES </w:t>
            </w:r>
            <w:proofErr w:type="gramStart"/>
            <w:r w:rsidRPr="005D3C87">
              <w:rPr>
                <w:rFonts w:cs="Arial"/>
                <w:b/>
                <w:bCs/>
                <w:sz w:val="20"/>
                <w:szCs w:val="20"/>
              </w:rPr>
              <w:t>I,</w:t>
            </w:r>
            <w:proofErr w:type="gramEnd"/>
            <w:r w:rsidRPr="005D3C87">
              <w:rPr>
                <w:rFonts w:cs="Arial"/>
                <w:b/>
                <w:bCs/>
                <w:sz w:val="20"/>
                <w:szCs w:val="20"/>
              </w:rPr>
              <w:t>II,III,IV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 xml:space="preserve">REFERÊNCIAS </w:t>
            </w:r>
            <w:proofErr w:type="gramStart"/>
            <w:r w:rsidRPr="005D3C87">
              <w:rPr>
                <w:rFonts w:cs="Arial"/>
                <w:b/>
                <w:bCs/>
                <w:sz w:val="20"/>
                <w:szCs w:val="20"/>
              </w:rPr>
              <w:t>A,</w:t>
            </w:r>
            <w:proofErr w:type="gramEnd"/>
            <w:r w:rsidRPr="005D3C87">
              <w:rPr>
                <w:rFonts w:cs="Arial"/>
                <w:b/>
                <w:bCs/>
                <w:sz w:val="20"/>
                <w:szCs w:val="20"/>
              </w:rPr>
              <w:t>B,C,D,E,F,G,H</w:t>
            </w:r>
          </w:p>
        </w:tc>
      </w:tr>
      <w:tr w:rsidR="00B72581" w:rsidRPr="005D3C87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sz w:val="20"/>
                <w:szCs w:val="20"/>
              </w:rPr>
            </w:pPr>
            <w:r w:rsidRPr="005D3C87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 w:rsidRPr="005D3C87">
              <w:rPr>
                <w:rFonts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5D3C87" w:rsidRDefault="00B72581" w:rsidP="00386A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3C87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B72581" w:rsidRPr="005D3C87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24327C" w:rsidRDefault="00B72581" w:rsidP="00386A28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</w:rPr>
              <w:t xml:space="preserve">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336,83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402,06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470,49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542,25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617,51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696,44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779,23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866,05</w:t>
            </w:r>
            <w:r>
              <w:rPr>
                <w:color w:val="000000"/>
              </w:rPr>
              <w:t xml:space="preserve"> </w:t>
            </w:r>
          </w:p>
        </w:tc>
      </w:tr>
      <w:tr w:rsidR="00B72581" w:rsidRPr="005D3C87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24327C" w:rsidRDefault="00B72581" w:rsidP="00386A28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 xml:space="preserve">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1.</w:t>
            </w:r>
            <w:r w:rsidR="00D2064B">
              <w:rPr>
                <w:color w:val="000000"/>
              </w:rPr>
              <w:t>957,12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72581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803E7">
              <w:rPr>
                <w:color w:val="000000"/>
              </w:rPr>
              <w:t>2.052,63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2.152,27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2.257,85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2.368,03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2.483,59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2.604,79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2.731,91</w:t>
            </w:r>
          </w:p>
        </w:tc>
      </w:tr>
      <w:tr w:rsidR="00B72581" w:rsidRPr="005D3C87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Pr="0024327C" w:rsidRDefault="00B72581" w:rsidP="00386A28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 xml:space="preserve">III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2.865,22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3.005,05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3.151,69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3.305,50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3.466,81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3.635,99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3.813,42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2581" w:rsidRDefault="00B803E7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3.999,52</w:t>
            </w:r>
          </w:p>
        </w:tc>
      </w:tr>
      <w:tr w:rsidR="00A9451C" w:rsidRPr="005D3C87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Pr="0024327C" w:rsidRDefault="00A9451C" w:rsidP="00386A28">
            <w:pPr>
              <w:rPr>
                <w:rFonts w:cs="Arial"/>
                <w:sz w:val="18"/>
                <w:szCs w:val="18"/>
                <w:lang w:val="es-ES_tradnl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>IV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A9451C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4.600,91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243460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5.155,32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A9451C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5.776,55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A9451C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6.472,62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A9451C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7.252,57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A9451C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8.126,51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A9451C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9.105,75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9451C" w:rsidRDefault="00A9451C" w:rsidP="00A945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10.202,99</w:t>
            </w:r>
          </w:p>
        </w:tc>
      </w:tr>
    </w:tbl>
    <w:p w:rsidR="00B72581" w:rsidRPr="005D3C87" w:rsidRDefault="00B72581" w:rsidP="00B72581">
      <w:pPr>
        <w:rPr>
          <w:sz w:val="20"/>
          <w:szCs w:val="20"/>
        </w:rPr>
      </w:pPr>
    </w:p>
    <w:tbl>
      <w:tblPr>
        <w:tblW w:w="9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3"/>
        <w:gridCol w:w="1220"/>
        <w:gridCol w:w="1260"/>
        <w:gridCol w:w="1220"/>
        <w:gridCol w:w="960"/>
        <w:gridCol w:w="960"/>
        <w:gridCol w:w="960"/>
        <w:gridCol w:w="960"/>
        <w:gridCol w:w="962"/>
      </w:tblGrid>
      <w:tr w:rsidR="00B72581" w:rsidTr="00386A28">
        <w:trPr>
          <w:trHeight w:val="388"/>
        </w:trPr>
        <w:tc>
          <w:tcPr>
            <w:tcW w:w="9595" w:type="dxa"/>
            <w:gridSpan w:val="9"/>
          </w:tcPr>
          <w:p w:rsidR="00B72581" w:rsidRPr="005D3C87" w:rsidRDefault="00B72581" w:rsidP="00386A28">
            <w:pPr>
              <w:pStyle w:val="Ttulo1"/>
              <w:rPr>
                <w:rFonts w:asciiTheme="majorHAnsi" w:hAnsiTheme="majorHAnsi"/>
                <w:sz w:val="28"/>
              </w:rPr>
            </w:pPr>
            <w:r w:rsidRPr="005D3C87">
              <w:rPr>
                <w:rFonts w:asciiTheme="majorHAnsi" w:hAnsiTheme="majorHAnsi"/>
                <w:sz w:val="28"/>
              </w:rPr>
              <w:t xml:space="preserve">Grupo </w:t>
            </w:r>
            <w:proofErr w:type="gramStart"/>
            <w:r w:rsidRPr="005D3C87">
              <w:rPr>
                <w:rFonts w:asciiTheme="majorHAnsi" w:hAnsiTheme="majorHAnsi"/>
                <w:sz w:val="28"/>
              </w:rPr>
              <w:t>5</w:t>
            </w:r>
            <w:proofErr w:type="gramEnd"/>
            <w:r w:rsidRPr="005D3C87">
              <w:rPr>
                <w:rFonts w:asciiTheme="majorHAnsi" w:hAnsiTheme="majorHAnsi"/>
                <w:sz w:val="28"/>
              </w:rPr>
              <w:t xml:space="preserve"> e 6</w:t>
            </w:r>
            <w:r>
              <w:rPr>
                <w:rFonts w:asciiTheme="majorHAnsi" w:hAnsiTheme="majorHAnsi"/>
                <w:sz w:val="28"/>
              </w:rPr>
              <w:t xml:space="preserve"> (EFETIVOS)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CLASSES </w:t>
            </w:r>
            <w:proofErr w:type="gramStart"/>
            <w:r>
              <w:rPr>
                <w:rFonts w:cs="Arial"/>
                <w:b/>
                <w:bCs/>
                <w:sz w:val="20"/>
              </w:rPr>
              <w:t>I,</w:t>
            </w:r>
            <w:proofErr w:type="gramEnd"/>
            <w:r>
              <w:rPr>
                <w:rFonts w:cs="Arial"/>
                <w:b/>
                <w:bCs/>
                <w:sz w:val="20"/>
              </w:rPr>
              <w:t>II,III,IV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B72581" w:rsidP="00386A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REFERÊNCIAS </w:t>
            </w:r>
            <w:proofErr w:type="gramStart"/>
            <w:r>
              <w:rPr>
                <w:rFonts w:cs="Arial"/>
                <w:b/>
                <w:bCs/>
                <w:sz w:val="20"/>
              </w:rPr>
              <w:t>A,</w:t>
            </w:r>
            <w:proofErr w:type="gramEnd"/>
            <w:r>
              <w:rPr>
                <w:rFonts w:cs="Arial"/>
                <w:b/>
                <w:bCs/>
                <w:sz w:val="20"/>
              </w:rPr>
              <w:t>B,C,D,E,F,G,H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sz w:val="18"/>
                <w:szCs w:val="18"/>
              </w:rPr>
            </w:pPr>
            <w:r w:rsidRPr="0024327C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rFonts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jc w:val="center"/>
              <w:rPr>
                <w:b/>
                <w:bCs/>
                <w:sz w:val="18"/>
                <w:szCs w:val="18"/>
              </w:rPr>
            </w:pPr>
            <w:r w:rsidRPr="0024327C">
              <w:rPr>
                <w:b/>
                <w:bCs/>
                <w:sz w:val="18"/>
                <w:szCs w:val="18"/>
              </w:rPr>
              <w:t>H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</w:rPr>
              <w:t xml:space="preserve">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B72581" w:rsidP="0024346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243460">
              <w:rPr>
                <w:color w:val="000000"/>
              </w:rPr>
              <w:t>802,09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841,23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882,28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925,33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970,49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1.017,85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1.067,52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1.119,62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 xml:space="preserve">II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1.174,26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1.231,56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43460" w:rsidP="00386A28">
            <w:pPr>
              <w:rPr>
                <w:color w:val="000000"/>
              </w:rPr>
            </w:pPr>
            <w:r>
              <w:rPr>
                <w:color w:val="000000"/>
              </w:rPr>
              <w:t>1.291,66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1.354,69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1.420,80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1.490,14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1.562,86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1.639,12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rPr>
                <w:sz w:val="18"/>
                <w:szCs w:val="18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>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1.719,11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1.803,01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1.890,99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1.983,27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2.080,06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2.181,56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2.288,03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2E425E" w:rsidP="00386A28">
            <w:pPr>
              <w:rPr>
                <w:color w:val="000000"/>
              </w:rPr>
            </w:pPr>
            <w:r>
              <w:rPr>
                <w:color w:val="000000"/>
              </w:rPr>
              <w:t>2.399,68</w:t>
            </w:r>
          </w:p>
        </w:tc>
      </w:tr>
      <w:tr w:rsidR="00B72581" w:rsidTr="00386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Pr="0024327C" w:rsidRDefault="00B72581" w:rsidP="00386A28">
            <w:pPr>
              <w:rPr>
                <w:rFonts w:cs="Arial"/>
                <w:sz w:val="18"/>
                <w:szCs w:val="18"/>
                <w:lang w:val="es-ES_tradnl"/>
              </w:rPr>
            </w:pPr>
            <w:r w:rsidRPr="0024327C">
              <w:rPr>
                <w:rFonts w:cs="Arial"/>
                <w:sz w:val="18"/>
                <w:szCs w:val="18"/>
                <w:lang w:val="es-ES_tradnl"/>
              </w:rPr>
              <w:t>IV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2.760,52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3.093,17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3.465,89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3.883,46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4.351,49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4.875,86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5.463,39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72581" w:rsidRDefault="00830491" w:rsidP="00386A28">
            <w:pPr>
              <w:rPr>
                <w:color w:val="000000"/>
              </w:rPr>
            </w:pPr>
            <w:r>
              <w:rPr>
                <w:color w:val="000000"/>
              </w:rPr>
              <w:t>6.121,73</w:t>
            </w:r>
          </w:p>
        </w:tc>
      </w:tr>
    </w:tbl>
    <w:p w:rsidR="00B72581" w:rsidRDefault="00B72581" w:rsidP="00BE74E0"/>
    <w:sectPr w:rsidR="00B72581" w:rsidSect="00BE74E0">
      <w:headerReference w:type="default" r:id="rId6"/>
      <w:pgSz w:w="11906" w:h="16838"/>
      <w:pgMar w:top="1417" w:right="99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29F" w:rsidRDefault="00EB629F" w:rsidP="00B72581">
      <w:pPr>
        <w:spacing w:after="0" w:line="240" w:lineRule="auto"/>
      </w:pPr>
      <w:r>
        <w:separator/>
      </w:r>
    </w:p>
  </w:endnote>
  <w:endnote w:type="continuationSeparator" w:id="0">
    <w:p w:rsidR="00EB629F" w:rsidRDefault="00EB629F" w:rsidP="00B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29F" w:rsidRDefault="00EB629F" w:rsidP="00B72581">
      <w:pPr>
        <w:spacing w:after="0" w:line="240" w:lineRule="auto"/>
      </w:pPr>
      <w:r>
        <w:separator/>
      </w:r>
    </w:p>
  </w:footnote>
  <w:footnote w:type="continuationSeparator" w:id="0">
    <w:p w:rsidR="00EB629F" w:rsidRDefault="00EB629F" w:rsidP="00B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4E0" w:rsidRPr="00A359E1" w:rsidRDefault="00BE74E0" w:rsidP="00BE74E0">
    <w:pPr>
      <w:pStyle w:val="SemEspaamento"/>
      <w:jc w:val="center"/>
      <w:rPr>
        <w:rFonts w:ascii="Arial" w:hAnsi="Arial" w:cs="Arial"/>
      </w:rPr>
    </w:pPr>
    <w:r w:rsidRPr="00A359E1">
      <w:rPr>
        <w:rFonts w:ascii="Arial" w:hAnsi="Arial" w:cs="Arial"/>
      </w:rP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2pt;height:43.5pt" o:ole="">
          <v:imagedata r:id="rId1" o:title=""/>
        </v:shape>
        <o:OLEObject Type="Embed" ProgID="PBrush" ShapeID="_x0000_i1025" DrawAspect="Content" ObjectID="_1440312734" r:id="rId2"/>
      </w:object>
    </w:r>
  </w:p>
  <w:p w:rsidR="00BE74E0" w:rsidRPr="00EF1187" w:rsidRDefault="00BE74E0" w:rsidP="00BE74E0">
    <w:pPr>
      <w:pStyle w:val="SemEspaamento"/>
      <w:jc w:val="center"/>
      <w:rPr>
        <w:rFonts w:ascii="Arial" w:hAnsi="Arial" w:cs="Arial"/>
        <w:sz w:val="18"/>
        <w:szCs w:val="18"/>
      </w:rPr>
    </w:pPr>
    <w:r w:rsidRPr="00EF1187">
      <w:rPr>
        <w:rFonts w:ascii="Arial" w:hAnsi="Arial" w:cs="Arial"/>
        <w:b/>
        <w:sz w:val="18"/>
        <w:szCs w:val="18"/>
      </w:rPr>
      <w:t>ESTADO DO PARÁ</w:t>
    </w:r>
  </w:p>
  <w:p w:rsidR="00BE74E0" w:rsidRPr="00EF1187" w:rsidRDefault="00BE74E0" w:rsidP="00BE74E0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EF1187">
      <w:rPr>
        <w:rFonts w:ascii="Arial" w:hAnsi="Arial" w:cs="Arial"/>
        <w:b/>
        <w:sz w:val="18"/>
        <w:szCs w:val="18"/>
      </w:rPr>
      <w:t>CÂMARA</w:t>
    </w:r>
    <w:proofErr w:type="gramStart"/>
    <w:r w:rsidRPr="00EF1187">
      <w:rPr>
        <w:rFonts w:ascii="Arial" w:hAnsi="Arial" w:cs="Arial"/>
        <w:b/>
        <w:sz w:val="18"/>
        <w:szCs w:val="18"/>
      </w:rPr>
      <w:t xml:space="preserve">  </w:t>
    </w:r>
    <w:proofErr w:type="gramEnd"/>
    <w:r w:rsidRPr="00EF1187">
      <w:rPr>
        <w:rFonts w:ascii="Arial" w:hAnsi="Arial" w:cs="Arial"/>
        <w:b/>
        <w:sz w:val="18"/>
        <w:szCs w:val="18"/>
      </w:rPr>
      <w:t>MUNICIPAL DE OURILÂNDIA DO NORTE</w:t>
    </w:r>
  </w:p>
  <w:p w:rsidR="00BE74E0" w:rsidRPr="00A359E1" w:rsidRDefault="00BE74E0" w:rsidP="00BE74E0">
    <w:pPr>
      <w:pStyle w:val="SemEspaamento"/>
      <w:jc w:val="center"/>
      <w:rPr>
        <w:rFonts w:ascii="Arial" w:hAnsi="Arial" w:cs="Arial"/>
        <w:b/>
        <w:sz w:val="18"/>
      </w:rPr>
    </w:pPr>
    <w:proofErr w:type="gramStart"/>
    <w:r w:rsidRPr="00A359E1">
      <w:rPr>
        <w:rFonts w:ascii="Arial" w:hAnsi="Arial" w:cs="Arial"/>
        <w:b/>
        <w:sz w:val="18"/>
      </w:rPr>
      <w:t>Av.</w:t>
    </w:r>
    <w:proofErr w:type="gramEnd"/>
    <w:r w:rsidRPr="00A359E1">
      <w:rPr>
        <w:rFonts w:ascii="Arial" w:hAnsi="Arial" w:cs="Arial"/>
        <w:b/>
        <w:sz w:val="18"/>
      </w:rPr>
      <w:t xml:space="preserve"> das Nações n.º 3326 - CEP 68390000     -     Ourilândia do Norte     -    Pará  - </w:t>
    </w:r>
    <w:r w:rsidRPr="00A359E1">
      <w:rPr>
        <w:rFonts w:ascii="Arial" w:hAnsi="Arial" w:cs="Arial"/>
        <w:b/>
        <w:sz w:val="18"/>
      </w:rPr>
      <w:sym w:font="Wingdings" w:char="F028"/>
    </w:r>
    <w:r w:rsidRPr="00A359E1">
      <w:rPr>
        <w:rFonts w:ascii="Arial" w:hAnsi="Arial" w:cs="Arial"/>
        <w:b/>
        <w:sz w:val="18"/>
      </w:rPr>
      <w:t>434-1176-1976</w:t>
    </w:r>
  </w:p>
  <w:p w:rsidR="00BE74E0" w:rsidRPr="00A359E1" w:rsidRDefault="00BE74E0" w:rsidP="00BE74E0">
    <w:pPr>
      <w:pStyle w:val="SemEspaamento"/>
      <w:jc w:val="center"/>
      <w:rPr>
        <w:rFonts w:ascii="Arial" w:hAnsi="Arial" w:cs="Arial"/>
        <w:b/>
        <w:sz w:val="18"/>
      </w:rPr>
    </w:pPr>
    <w:r w:rsidRPr="00A359E1">
      <w:rPr>
        <w:rFonts w:ascii="Arial" w:hAnsi="Arial" w:cs="Arial"/>
        <w:b/>
        <w:sz w:val="18"/>
      </w:rPr>
      <w:t>camaraourilandia@hotmail.com</w:t>
    </w:r>
  </w:p>
  <w:p w:rsidR="00BE74E0" w:rsidRPr="00A359E1" w:rsidRDefault="00744926" w:rsidP="00BE74E0">
    <w:pPr>
      <w:pStyle w:val="SemEspaamento"/>
      <w:jc w:val="center"/>
      <w:rPr>
        <w:rFonts w:ascii="Arial" w:hAnsi="Arial" w:cs="Arial"/>
        <w:sz w:val="10"/>
      </w:rPr>
    </w:pPr>
    <w:r>
      <w:rPr>
        <w:rFonts w:ascii="Arial" w:hAnsi="Arial" w:cs="Arial"/>
        <w:sz w:val="10"/>
      </w:rPr>
      <w:pict>
        <v:line id="_x0000_s2049" style="position:absolute;left:0;text-align:left;z-index:251660288" from="9pt,1.4pt" to="433.85pt,1.45pt" strokeweight=".25pt">
          <v:stroke startarrowwidth="narrow" startarrowlength="short" endarrowwidth="narrow" endarrowlength="short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4E0"/>
    <w:rsid w:val="001222EB"/>
    <w:rsid w:val="00172DE1"/>
    <w:rsid w:val="001D4C42"/>
    <w:rsid w:val="001F713D"/>
    <w:rsid w:val="00243460"/>
    <w:rsid w:val="002E3BAA"/>
    <w:rsid w:val="002E425E"/>
    <w:rsid w:val="002E571B"/>
    <w:rsid w:val="00365758"/>
    <w:rsid w:val="003E557D"/>
    <w:rsid w:val="00476FF5"/>
    <w:rsid w:val="005917DA"/>
    <w:rsid w:val="00614E1F"/>
    <w:rsid w:val="00720FCD"/>
    <w:rsid w:val="00744926"/>
    <w:rsid w:val="007A0DE9"/>
    <w:rsid w:val="00830491"/>
    <w:rsid w:val="0095016D"/>
    <w:rsid w:val="00A032C9"/>
    <w:rsid w:val="00A22005"/>
    <w:rsid w:val="00A70A2E"/>
    <w:rsid w:val="00A7505C"/>
    <w:rsid w:val="00A9451C"/>
    <w:rsid w:val="00B72581"/>
    <w:rsid w:val="00B803E7"/>
    <w:rsid w:val="00B8072F"/>
    <w:rsid w:val="00BE74E0"/>
    <w:rsid w:val="00C05FED"/>
    <w:rsid w:val="00CA015B"/>
    <w:rsid w:val="00CB0543"/>
    <w:rsid w:val="00D2064B"/>
    <w:rsid w:val="00D30E9E"/>
    <w:rsid w:val="00D567B5"/>
    <w:rsid w:val="00E141A4"/>
    <w:rsid w:val="00EB629F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E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E74E0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MS Mincho" w:hAnsi="Arial" w:cs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4E0"/>
    <w:rPr>
      <w:rFonts w:ascii="Arial" w:eastAsia="MS Mincho" w:hAnsi="Arial" w:cs="Arial"/>
      <w:b/>
      <w:bCs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74E0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E74E0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E74E0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BE74E0"/>
    <w:pPr>
      <w:spacing w:after="0" w:line="240" w:lineRule="auto"/>
      <w:ind w:firstLine="708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74E0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E74E0"/>
    <w:pPr>
      <w:tabs>
        <w:tab w:val="left" w:pos="1980"/>
      </w:tabs>
      <w:spacing w:after="0" w:line="240" w:lineRule="auto"/>
      <w:ind w:left="4140"/>
      <w:jc w:val="both"/>
    </w:pPr>
    <w:rPr>
      <w:rFonts w:ascii="Times New Roman" w:eastAsia="Times New Roman" w:hAnsi="Times New Roman"/>
      <w:b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E74E0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BE7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74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BE7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E74E0"/>
  </w:style>
  <w:style w:type="paragraph" w:styleId="Corpodetexto2">
    <w:name w:val="Body Text 2"/>
    <w:basedOn w:val="Normal"/>
    <w:link w:val="Corpodetexto2Char"/>
    <w:uiPriority w:val="99"/>
    <w:unhideWhenUsed/>
    <w:rsid w:val="00BE74E0"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rsid w:val="00BE7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E74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2012-06-26T18:05:00Z</cp:lastPrinted>
  <dcterms:created xsi:type="dcterms:W3CDTF">2013-09-10T13:05:00Z</dcterms:created>
  <dcterms:modified xsi:type="dcterms:W3CDTF">2013-09-10T13:05:00Z</dcterms:modified>
</cp:coreProperties>
</file>