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10170" w14:textId="77777777" w:rsidR="008E6774" w:rsidRPr="00333987" w:rsidRDefault="008E6774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4"/>
        </w:rPr>
      </w:pPr>
      <w:bookmarkStart w:id="0" w:name="_GoBack"/>
      <w:bookmarkEnd w:id="0"/>
    </w:p>
    <w:p w14:paraId="0C5CDB09" w14:textId="364DA9CB" w:rsidR="00D36AE7" w:rsidRPr="00333987" w:rsidRDefault="005D48EC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33987">
        <w:rPr>
          <w:rFonts w:ascii="Times New Roman" w:hAnsi="Times New Roman" w:cs="Times New Roman"/>
          <w:b/>
          <w:sz w:val="26"/>
          <w:szCs w:val="24"/>
        </w:rPr>
        <w:t>INDICAÇÃO</w:t>
      </w:r>
      <w:r w:rsidR="00D36AE7" w:rsidRPr="00333987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gramStart"/>
      <w:r w:rsidR="00D36AE7" w:rsidRPr="00333987">
        <w:rPr>
          <w:rFonts w:ascii="Times New Roman" w:hAnsi="Times New Roman" w:cs="Times New Roman"/>
          <w:b/>
          <w:sz w:val="26"/>
          <w:szCs w:val="24"/>
        </w:rPr>
        <w:t>N</w:t>
      </w:r>
      <w:r w:rsidR="0056416D" w:rsidRPr="00333987">
        <w:rPr>
          <w:rFonts w:ascii="Times New Roman" w:hAnsi="Times New Roman" w:cs="Times New Roman"/>
          <w:b/>
          <w:sz w:val="26"/>
          <w:szCs w:val="24"/>
        </w:rPr>
        <w:t>.º</w:t>
      </w:r>
      <w:proofErr w:type="gramEnd"/>
      <w:r w:rsidR="0056416D" w:rsidRPr="0033398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33987" w:rsidRPr="00333987">
        <w:rPr>
          <w:rFonts w:ascii="Times New Roman" w:hAnsi="Times New Roman" w:cs="Times New Roman"/>
          <w:b/>
          <w:sz w:val="26"/>
          <w:szCs w:val="24"/>
        </w:rPr>
        <w:t>040</w:t>
      </w:r>
      <w:r w:rsidR="0056416D" w:rsidRPr="00333987">
        <w:rPr>
          <w:rFonts w:ascii="Times New Roman" w:hAnsi="Times New Roman" w:cs="Times New Roman"/>
          <w:b/>
          <w:sz w:val="26"/>
          <w:szCs w:val="24"/>
        </w:rPr>
        <w:t>/2021</w:t>
      </w:r>
    </w:p>
    <w:p w14:paraId="76358CA9" w14:textId="754765AD" w:rsidR="00D36AE7" w:rsidRPr="00333987" w:rsidRDefault="00D36AE7" w:rsidP="00D36AE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333987">
        <w:rPr>
          <w:rFonts w:ascii="Times New Roman" w:hAnsi="Times New Roman" w:cs="Times New Roman"/>
          <w:b/>
          <w:sz w:val="26"/>
          <w:szCs w:val="24"/>
        </w:rPr>
        <w:t>(</w:t>
      </w:r>
      <w:r w:rsidR="004F3C2C" w:rsidRPr="00333987">
        <w:rPr>
          <w:rFonts w:ascii="Times New Roman" w:hAnsi="Times New Roman" w:cs="Times New Roman"/>
          <w:b/>
          <w:sz w:val="26"/>
          <w:szCs w:val="24"/>
        </w:rPr>
        <w:t>Vereador LEOSVALDO JOSÉ DA SILVA</w:t>
      </w:r>
      <w:r w:rsidRPr="00333987">
        <w:rPr>
          <w:rFonts w:ascii="Times New Roman" w:hAnsi="Times New Roman" w:cs="Times New Roman"/>
          <w:b/>
          <w:sz w:val="26"/>
          <w:szCs w:val="24"/>
        </w:rPr>
        <w:t>)</w:t>
      </w:r>
    </w:p>
    <w:p w14:paraId="4176E29A" w14:textId="08E0064A" w:rsidR="00D36AE7" w:rsidRPr="00333987" w:rsidRDefault="00D36AE7" w:rsidP="00D36A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4"/>
        </w:rPr>
      </w:pPr>
    </w:p>
    <w:p w14:paraId="3A2DDDEF" w14:textId="77777777" w:rsidR="003F16C1" w:rsidRPr="00333987" w:rsidRDefault="003F16C1" w:rsidP="003F16C1">
      <w:pPr>
        <w:spacing w:after="0" w:line="240" w:lineRule="auto"/>
        <w:ind w:left="3261" w:right="-142"/>
        <w:jc w:val="both"/>
        <w:rPr>
          <w:rFonts w:ascii="Times New Roman" w:hAnsi="Times New Roman" w:cs="Times New Roman"/>
          <w:b/>
          <w:bCs/>
          <w:sz w:val="26"/>
          <w:szCs w:val="24"/>
        </w:rPr>
      </w:pPr>
    </w:p>
    <w:p w14:paraId="0D37BC27" w14:textId="48C3CCAD" w:rsidR="00D36AE7" w:rsidRPr="00333987" w:rsidRDefault="008E6774" w:rsidP="008E6774">
      <w:pPr>
        <w:tabs>
          <w:tab w:val="left" w:pos="2983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4"/>
        </w:rPr>
      </w:pPr>
      <w:r w:rsidRPr="00333987">
        <w:rPr>
          <w:rFonts w:ascii="Times New Roman" w:hAnsi="Times New Roman" w:cs="Times New Roman"/>
          <w:sz w:val="26"/>
          <w:szCs w:val="24"/>
        </w:rPr>
        <w:tab/>
      </w:r>
    </w:p>
    <w:p w14:paraId="2DEF00C7" w14:textId="36D8C719" w:rsidR="004F3C2C" w:rsidRPr="00333987" w:rsidRDefault="004F3C2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Senhor Presidente,</w:t>
      </w:r>
    </w:p>
    <w:p w14:paraId="6ED1A701" w14:textId="07143983" w:rsidR="005D48EC" w:rsidRPr="00333987" w:rsidRDefault="00D36AE7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Senhora e Senhores Vereadores,</w:t>
      </w:r>
    </w:p>
    <w:p w14:paraId="47409051" w14:textId="77777777" w:rsidR="005D48EC" w:rsidRPr="00333987" w:rsidRDefault="005D48E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4D40F26E" w14:textId="20FB71AD" w:rsidR="004F3C2C" w:rsidRPr="00333987" w:rsidRDefault="00D36AE7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Submeto à apreciação dos eminentes Vereadores</w:t>
      </w:r>
      <w:r w:rsidR="004F3C2C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a presente INDICAÇÃO, o que faço com arrimo no </w:t>
      </w:r>
      <w:r w:rsidR="005D48EC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Art. 109 do Regimento Interno desta Casa, </w:t>
      </w:r>
      <w:r w:rsidR="004F3C2C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que diz respeito a fiscalização da Polícia Rodoviária Estadual no âmbito deste Município de Ourilândia do Norte/PA.</w:t>
      </w:r>
    </w:p>
    <w:p w14:paraId="7AE52CF0" w14:textId="77777777" w:rsidR="004F3C2C" w:rsidRPr="00333987" w:rsidRDefault="004F3C2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70B81C47" w14:textId="77777777" w:rsidR="004F3C2C" w:rsidRPr="00333987" w:rsidRDefault="004F3C2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Caros Pares, vivenciamos dias difíceis em todos os aspectos.  A Pandemia do Novo </w:t>
      </w:r>
      <w:proofErr w:type="spellStart"/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Coronavírius</w:t>
      </w:r>
      <w:proofErr w:type="spellEnd"/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, desde meado de março de 2020, tem nos atingido em toda sua plenitude, e pelo que se observa nos telejornais, dias piores ainda estão por vir.</w:t>
      </w:r>
    </w:p>
    <w:p w14:paraId="45E79ECD" w14:textId="77777777" w:rsidR="004F3C2C" w:rsidRPr="00333987" w:rsidRDefault="004F3C2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22CCB01E" w14:textId="039135A6" w:rsidR="00F802C6" w:rsidRPr="00333987" w:rsidRDefault="004F3C2C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Não bastasse a tristeza de muitos que perderam 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e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seus entes queridos com essa praga maldita, o cenário 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econômico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nacional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e mu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n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dial 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também se mostra combalido, em franco declínio, já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que 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a maior parte das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atividades que 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demandam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emprego e renda também é atingida</w:t>
      </w:r>
      <w:r w:rsidR="00F802C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. E nesse contexto, nobres Colegas, retomo a questão da fiscalização da Polícia Rodoviária Estadual e até mesmo o DETRAN, quando atuam na Rodovia PA 279 (no âmbito do nosso território) e no perímetro urbano, respectivamente.</w:t>
      </w:r>
    </w:p>
    <w:p w14:paraId="3E38D0E0" w14:textId="77777777" w:rsidR="00F802C6" w:rsidRPr="00333987" w:rsidRDefault="00F802C6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0098430B" w14:textId="1E54E8C0" w:rsidR="00F802C6" w:rsidRPr="00333987" w:rsidRDefault="00F802C6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Os proprietários de veículos automotores, principalmente aqueles que residem na zona rural do nosso Município, que no dia a dia precisam se deslocar até a sede a zona urbana, muitas das vezes para vender seus produtos, são alcançados pelos referidos policiais rodoviários, exigindo-lhes a documentação do veículos e respectiva habilitação.</w:t>
      </w:r>
    </w:p>
    <w:p w14:paraId="6DBFECF0" w14:textId="77777777" w:rsidR="00F802C6" w:rsidRPr="00333987" w:rsidRDefault="00F802C6" w:rsidP="005D48EC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5FB2005A" w14:textId="77777777" w:rsidR="000C0876" w:rsidRPr="00333987" w:rsidRDefault="00F802C6" w:rsidP="000C0876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Sabemos, por óbvio, que as atribuições dos policiais e dos agentes do DETRAN são 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pautadas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na legalidade.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Sem dúvida.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Co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ntudo,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muitos desse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condutores e mesmo os proprietários de veículo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da n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o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ssa região não dispõe de recurso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s financeiros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para pagar seus respectivos imposto</w:t>
      </w:r>
      <w:r w:rsidR="000C0876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s. E a justificativa se resume na situação que atravessamos nos dias atuais de pandemia da COVID-19.</w:t>
      </w:r>
    </w:p>
    <w:p w14:paraId="6D3AC945" w14:textId="77777777" w:rsidR="000C0876" w:rsidRPr="00333987" w:rsidRDefault="000C0876" w:rsidP="000C0876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061948D1" w14:textId="77777777" w:rsidR="00333987" w:rsidRPr="00333987" w:rsidRDefault="000C0876" w:rsidP="000C0876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Dito isto, e seguindo o exemplo de outros entes da federação, prudente se mostra que </w:t>
      </w:r>
      <w:r w:rsidR="0021455C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as fiscalizações realizadas pela Policia Rodoviária Estadual e pelo </w:t>
      </w:r>
      <w:r w:rsidR="0021455C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lastRenderedPageBreak/>
        <w:t xml:space="preserve">DETRAN sejam mais amenas, 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não exigindo durante o estado de calamidade pública que atravessamos, documentos de veículos pagos (IPVA) no exercício vigente. Tome-se com base a prorrogação pelo Governo Federal da apresentação da Declaração Anual do Imposto de Renda, dentre outras obrigações.</w:t>
      </w:r>
    </w:p>
    <w:p w14:paraId="684CEA3E" w14:textId="67238B32" w:rsidR="00333987" w:rsidRPr="00333987" w:rsidRDefault="003B3A69" w:rsidP="008E6774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P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elo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exposto, 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requeiro na forma regimental, após ouvido o Soberano Plenário desta Colenda Casa Legislativa, seja oficiado com a remessa da presente indicação, ao Governo do estado do Pará e ao Comando Geral da Polícia Militar</w:t>
      </w:r>
      <w:r w:rsidR="008A2D0E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, 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para adoção das medidas aqui sugeridas, por ser da mais lídima justiça e bom senso.</w:t>
      </w:r>
    </w:p>
    <w:p w14:paraId="76737505" w14:textId="69C340E3" w:rsidR="008A2D0E" w:rsidRPr="00333987" w:rsidRDefault="008A2D0E" w:rsidP="008E6774">
      <w:pPr>
        <w:spacing w:after="0" w:line="240" w:lineRule="auto"/>
        <w:ind w:right="-142" w:firstLine="2268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.</w:t>
      </w:r>
    </w:p>
    <w:p w14:paraId="15548B53" w14:textId="6771AF97" w:rsidR="005D48EC" w:rsidRPr="00333987" w:rsidRDefault="005D48EC" w:rsidP="00D36AE7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0F6A15CA" w14:textId="607C6BDC" w:rsidR="005D48EC" w:rsidRPr="00333987" w:rsidRDefault="005D48EC" w:rsidP="008E6774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Sala das Sessões da Câmara Municipal de Ouril</w:t>
      </w:r>
      <w:r w:rsidR="008E6774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ândia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do</w:t>
      </w:r>
      <w:r w:rsidR="008E6774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N</w:t>
      </w:r>
      <w:r w:rsidR="008E6774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o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rte, em 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09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de </w:t>
      </w:r>
      <w:r w:rsidR="00333987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abril</w:t>
      </w:r>
      <w:r w:rsidR="003F16C1"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 xml:space="preserve"> </w:t>
      </w:r>
      <w:r w:rsidRPr="00333987"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  <w:t>de 2021.</w:t>
      </w:r>
    </w:p>
    <w:p w14:paraId="71FB95A1" w14:textId="5BA84390" w:rsidR="005D48EC" w:rsidRPr="00333987" w:rsidRDefault="005D48EC" w:rsidP="008E6774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333333"/>
          <w:sz w:val="26"/>
          <w:szCs w:val="24"/>
          <w:shd w:val="clear" w:color="auto" w:fill="FFFFFF"/>
        </w:rPr>
      </w:pPr>
    </w:p>
    <w:p w14:paraId="773618DD" w14:textId="77777777" w:rsidR="00DD5071" w:rsidRPr="00333987" w:rsidRDefault="00DD5071" w:rsidP="00D36AE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333333"/>
          <w:sz w:val="26"/>
          <w:szCs w:val="24"/>
          <w:lang w:eastAsia="pt-BR"/>
        </w:rPr>
      </w:pPr>
    </w:p>
    <w:p w14:paraId="12257C6A" w14:textId="39FFF18D" w:rsidR="0056416D" w:rsidRPr="00333987" w:rsidRDefault="00333987" w:rsidP="00D3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4"/>
          <w:lang w:eastAsia="pt-BR"/>
        </w:rPr>
      </w:pPr>
      <w:r w:rsidRPr="00333987">
        <w:rPr>
          <w:rFonts w:ascii="Times New Roman" w:eastAsia="Times New Roman" w:hAnsi="Times New Roman" w:cs="Times New Roman"/>
          <w:b/>
          <w:color w:val="333333"/>
          <w:sz w:val="26"/>
          <w:szCs w:val="24"/>
          <w:lang w:eastAsia="pt-BR"/>
        </w:rPr>
        <w:t>LEOSVALDO JOSÉ DA SILVA</w:t>
      </w:r>
    </w:p>
    <w:p w14:paraId="215CC15A" w14:textId="4D7C9727" w:rsidR="0056416D" w:rsidRPr="00333987" w:rsidRDefault="0056416D" w:rsidP="00D36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4"/>
          <w:lang w:eastAsia="pt-BR"/>
        </w:rPr>
      </w:pPr>
      <w:r w:rsidRPr="00333987">
        <w:rPr>
          <w:rFonts w:ascii="Times New Roman" w:eastAsia="Times New Roman" w:hAnsi="Times New Roman" w:cs="Times New Roman"/>
          <w:color w:val="333333"/>
          <w:sz w:val="26"/>
          <w:szCs w:val="24"/>
          <w:lang w:eastAsia="pt-BR"/>
        </w:rPr>
        <w:t>Vereador</w:t>
      </w:r>
    </w:p>
    <w:sectPr w:rsidR="0056416D" w:rsidRPr="00333987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54E75" w14:textId="77777777" w:rsidR="007B7C4E" w:rsidRDefault="007B7C4E">
      <w:pPr>
        <w:spacing w:after="0" w:line="240" w:lineRule="auto"/>
      </w:pPr>
      <w:r>
        <w:separator/>
      </w:r>
    </w:p>
  </w:endnote>
  <w:endnote w:type="continuationSeparator" w:id="0">
    <w:p w14:paraId="4ED8A917" w14:textId="77777777" w:rsidR="007B7C4E" w:rsidRDefault="007B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C7EA4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F7899" w14:textId="77777777" w:rsidR="007B7C4E" w:rsidRDefault="007B7C4E">
      <w:pPr>
        <w:spacing w:after="0" w:line="240" w:lineRule="auto"/>
      </w:pPr>
      <w:r>
        <w:separator/>
      </w:r>
    </w:p>
  </w:footnote>
  <w:footnote w:type="continuationSeparator" w:id="0">
    <w:p w14:paraId="415147AC" w14:textId="77777777" w:rsidR="007B7C4E" w:rsidRDefault="007B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52E4184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81BBF9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" strokeweight="2.25pt"/>
          </w:pict>
        </mc:Fallback>
      </mc:AlternateContent>
    </w:r>
  </w:p>
  <w:p w14:paraId="13847B05" w14:textId="67135B98" w:rsidR="0062431F" w:rsidRDefault="001F305D" w:rsidP="001F305D">
    <w:pPr>
      <w:pStyle w:val="Cabealho"/>
      <w:jc w:val="center"/>
    </w:pPr>
    <w: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4"/>
    <w:rsid w:val="000312B0"/>
    <w:rsid w:val="00051472"/>
    <w:rsid w:val="00073B9A"/>
    <w:rsid w:val="000C0876"/>
    <w:rsid w:val="000C6167"/>
    <w:rsid w:val="000D33AB"/>
    <w:rsid w:val="00131B69"/>
    <w:rsid w:val="0014425B"/>
    <w:rsid w:val="001962A9"/>
    <w:rsid w:val="001B31E8"/>
    <w:rsid w:val="001F305D"/>
    <w:rsid w:val="00207F52"/>
    <w:rsid w:val="0021455C"/>
    <w:rsid w:val="00293FB9"/>
    <w:rsid w:val="002978E6"/>
    <w:rsid w:val="002B1200"/>
    <w:rsid w:val="00314528"/>
    <w:rsid w:val="003254FD"/>
    <w:rsid w:val="00333987"/>
    <w:rsid w:val="0034644E"/>
    <w:rsid w:val="00364FB0"/>
    <w:rsid w:val="003B3A69"/>
    <w:rsid w:val="003B5ACE"/>
    <w:rsid w:val="003F16C1"/>
    <w:rsid w:val="00406BCD"/>
    <w:rsid w:val="00435342"/>
    <w:rsid w:val="00444A26"/>
    <w:rsid w:val="004F198C"/>
    <w:rsid w:val="004F3C2C"/>
    <w:rsid w:val="00502F6A"/>
    <w:rsid w:val="00506F2B"/>
    <w:rsid w:val="0056416D"/>
    <w:rsid w:val="005B043D"/>
    <w:rsid w:val="005D48EC"/>
    <w:rsid w:val="00611506"/>
    <w:rsid w:val="00621E0C"/>
    <w:rsid w:val="0062431F"/>
    <w:rsid w:val="00632A9D"/>
    <w:rsid w:val="0064191D"/>
    <w:rsid w:val="00674D60"/>
    <w:rsid w:val="0070166A"/>
    <w:rsid w:val="00715A80"/>
    <w:rsid w:val="00722539"/>
    <w:rsid w:val="00741E79"/>
    <w:rsid w:val="00777AEE"/>
    <w:rsid w:val="007B5650"/>
    <w:rsid w:val="007B7C4E"/>
    <w:rsid w:val="00852CF1"/>
    <w:rsid w:val="008720C0"/>
    <w:rsid w:val="00880B4C"/>
    <w:rsid w:val="008A2D0E"/>
    <w:rsid w:val="008B52C6"/>
    <w:rsid w:val="008D1590"/>
    <w:rsid w:val="008E6774"/>
    <w:rsid w:val="00901CBC"/>
    <w:rsid w:val="00914ADE"/>
    <w:rsid w:val="00A3789D"/>
    <w:rsid w:val="00AA764B"/>
    <w:rsid w:val="00AB3E95"/>
    <w:rsid w:val="00AE2CE5"/>
    <w:rsid w:val="00AF43A4"/>
    <w:rsid w:val="00AF77A9"/>
    <w:rsid w:val="00B0718B"/>
    <w:rsid w:val="00B86692"/>
    <w:rsid w:val="00BD3121"/>
    <w:rsid w:val="00BD6A77"/>
    <w:rsid w:val="00C165ED"/>
    <w:rsid w:val="00C26515"/>
    <w:rsid w:val="00C73207"/>
    <w:rsid w:val="00C80DE0"/>
    <w:rsid w:val="00C958BE"/>
    <w:rsid w:val="00CD305B"/>
    <w:rsid w:val="00D36AE7"/>
    <w:rsid w:val="00D5590B"/>
    <w:rsid w:val="00D62520"/>
    <w:rsid w:val="00D63FDC"/>
    <w:rsid w:val="00D97568"/>
    <w:rsid w:val="00DD108D"/>
    <w:rsid w:val="00DD5071"/>
    <w:rsid w:val="00DE3F2C"/>
    <w:rsid w:val="00DE4ADC"/>
    <w:rsid w:val="00DE58D4"/>
    <w:rsid w:val="00DE7AFB"/>
    <w:rsid w:val="00E04537"/>
    <w:rsid w:val="00E10AFC"/>
    <w:rsid w:val="00E318A7"/>
    <w:rsid w:val="00E80901"/>
    <w:rsid w:val="00EB26D3"/>
    <w:rsid w:val="00EB4532"/>
    <w:rsid w:val="00ED7310"/>
    <w:rsid w:val="00F02767"/>
    <w:rsid w:val="00F1018A"/>
    <w:rsid w:val="00F802C6"/>
    <w:rsid w:val="00FB4391"/>
    <w:rsid w:val="00FB6B8D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B4BB383B-BC2F-4EA7-B553-9C08907F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Geysa</dc:creator>
  <cp:keywords/>
  <dc:description/>
  <cp:lastModifiedBy>ivone avila</cp:lastModifiedBy>
  <cp:revision>2</cp:revision>
  <cp:lastPrinted>2021-03-25T11:59:00Z</cp:lastPrinted>
  <dcterms:created xsi:type="dcterms:W3CDTF">2021-04-09T13:03:00Z</dcterms:created>
  <dcterms:modified xsi:type="dcterms:W3CDTF">2021-04-09T13:03:00Z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